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064E" w:rsidRPr="00366DF3" w:rsidRDefault="00A5064E" w:rsidP="00A5064E">
      <w:pPr>
        <w:ind w:left="5954"/>
        <w:rPr>
          <w:sz w:val="28"/>
          <w:szCs w:val="28"/>
        </w:rPr>
      </w:pPr>
      <w:r w:rsidRPr="00366DF3">
        <w:rPr>
          <w:sz w:val="28"/>
          <w:szCs w:val="28"/>
        </w:rPr>
        <w:t>Утверждаю:</w:t>
      </w:r>
    </w:p>
    <w:p w:rsidR="00366DF3" w:rsidRPr="00366DF3" w:rsidRDefault="00807251" w:rsidP="00A5064E">
      <w:pPr>
        <w:ind w:left="5954"/>
        <w:rPr>
          <w:sz w:val="28"/>
          <w:szCs w:val="28"/>
        </w:rPr>
      </w:pPr>
      <w:r w:rsidRPr="00366DF3">
        <w:rPr>
          <w:sz w:val="28"/>
          <w:szCs w:val="28"/>
        </w:rPr>
        <w:t>Директор</w:t>
      </w:r>
    </w:p>
    <w:p w:rsidR="00A5064E" w:rsidRPr="00366DF3" w:rsidRDefault="00807251" w:rsidP="00A5064E">
      <w:pPr>
        <w:ind w:left="5954"/>
        <w:rPr>
          <w:sz w:val="28"/>
          <w:szCs w:val="28"/>
        </w:rPr>
      </w:pPr>
      <w:r w:rsidRPr="00366DF3">
        <w:rPr>
          <w:sz w:val="28"/>
          <w:szCs w:val="28"/>
        </w:rPr>
        <w:t>ООО «СЕРВИС-ГРАД»</w:t>
      </w:r>
    </w:p>
    <w:p w:rsidR="00A5064E" w:rsidRPr="00366DF3" w:rsidRDefault="00366DF3" w:rsidP="00A5064E">
      <w:pPr>
        <w:ind w:left="5954"/>
        <w:rPr>
          <w:sz w:val="28"/>
          <w:szCs w:val="28"/>
        </w:rPr>
      </w:pPr>
      <w:r w:rsidRPr="00366DF3">
        <w:rPr>
          <w:sz w:val="28"/>
          <w:szCs w:val="28"/>
        </w:rPr>
        <w:t>___________/</w:t>
      </w:r>
      <w:proofErr w:type="spellStart"/>
      <w:r w:rsidRPr="00366DF3">
        <w:rPr>
          <w:sz w:val="28"/>
          <w:szCs w:val="28"/>
          <w:u w:val="single"/>
        </w:rPr>
        <w:t>Килина</w:t>
      </w:r>
      <w:proofErr w:type="spellEnd"/>
      <w:r w:rsidRPr="00366DF3">
        <w:rPr>
          <w:sz w:val="28"/>
          <w:szCs w:val="28"/>
          <w:u w:val="single"/>
        </w:rPr>
        <w:t xml:space="preserve"> </w:t>
      </w:r>
      <w:proofErr w:type="spellStart"/>
      <w:r w:rsidRPr="00366DF3">
        <w:rPr>
          <w:sz w:val="28"/>
          <w:szCs w:val="28"/>
          <w:u w:val="single"/>
        </w:rPr>
        <w:t>М.В</w:t>
      </w:r>
      <w:proofErr w:type="spellEnd"/>
      <w:r w:rsidRPr="00366DF3">
        <w:rPr>
          <w:sz w:val="28"/>
          <w:szCs w:val="28"/>
          <w:u w:val="single"/>
        </w:rPr>
        <w:t>.</w:t>
      </w:r>
      <w:r w:rsidRPr="00366DF3">
        <w:rPr>
          <w:sz w:val="28"/>
          <w:szCs w:val="28"/>
        </w:rPr>
        <w:t>/</w:t>
      </w:r>
    </w:p>
    <w:p w:rsidR="00A5064E" w:rsidRPr="00A5064E" w:rsidRDefault="00366DF3" w:rsidP="00D47FCF">
      <w:pPr>
        <w:ind w:left="6662"/>
        <w:rPr>
          <w:i/>
          <w:szCs w:val="28"/>
        </w:rPr>
      </w:pPr>
      <w:r>
        <w:rPr>
          <w:i/>
          <w:szCs w:val="28"/>
        </w:rPr>
        <w:t>МП</w:t>
      </w:r>
    </w:p>
    <w:p w:rsidR="00A5064E" w:rsidRPr="00A5064E" w:rsidRDefault="00A5064E" w:rsidP="00A5064E">
      <w:pPr>
        <w:jc w:val="right"/>
        <w:rPr>
          <w:i/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Конкурсная документация</w:t>
      </w: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по проведению основного этапа открытого конкурса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>
        <w:rPr>
          <w:rFonts w:eastAsia="Times New Roman"/>
          <w:sz w:val="28"/>
          <w:szCs w:val="28"/>
          <w:lang w:eastAsia="ru-RU"/>
        </w:rPr>
        <w:t>»</w:t>
      </w:r>
    </w:p>
    <w:p w:rsidR="008D03FE" w:rsidRDefault="008D03FE" w:rsidP="008D03FE">
      <w:pPr>
        <w:ind w:firstLine="851"/>
        <w:jc w:val="both"/>
        <w:rPr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1. Общие положения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 Предметом основного этапа открытого конкурса является право заключения договора подряда на выполнение работ по благоустройству дворовой</w:t>
      </w:r>
      <w:r w:rsidR="00B27C5A">
        <w:rPr>
          <w:sz w:val="28"/>
          <w:szCs w:val="28"/>
        </w:rPr>
        <w:t xml:space="preserve"> </w:t>
      </w:r>
      <w:r>
        <w:rPr>
          <w:sz w:val="28"/>
          <w:szCs w:val="28"/>
        </w:rPr>
        <w:t>территории многоквартирного </w:t>
      </w:r>
      <w:r w:rsidR="00B27C5A">
        <w:rPr>
          <w:sz w:val="28"/>
          <w:szCs w:val="28"/>
        </w:rPr>
        <w:t>дома</w:t>
      </w:r>
      <w:r>
        <w:rPr>
          <w:sz w:val="28"/>
          <w:szCs w:val="28"/>
        </w:rPr>
        <w:t>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</w:p>
    <w:p w:rsidR="008D03FE" w:rsidRDefault="008D03FE" w:rsidP="008D03FE">
      <w:pPr>
        <w:jc w:val="both"/>
        <w:rPr>
          <w:sz w:val="28"/>
          <w:szCs w:val="28"/>
        </w:rPr>
      </w:pPr>
      <w:r>
        <w:rPr>
          <w:sz w:val="28"/>
          <w:szCs w:val="28"/>
        </w:rPr>
        <w:t>Таблица 1: Информация по объектам</w:t>
      </w:r>
    </w:p>
    <w:p w:rsidR="008D03FE" w:rsidRDefault="008D03FE" w:rsidP="008D03FE">
      <w:pPr>
        <w:jc w:val="both"/>
        <w:rPr>
          <w:sz w:val="28"/>
          <w:szCs w:val="28"/>
        </w:rPr>
      </w:pPr>
    </w:p>
    <w:tbl>
      <w:tblPr>
        <w:tblStyle w:val="a3"/>
        <w:tblW w:w="9890" w:type="dxa"/>
        <w:tblLook w:val="04A0" w:firstRow="1" w:lastRow="0" w:firstColumn="1" w:lastColumn="0" w:noHBand="0" w:noVBand="1"/>
      </w:tblPr>
      <w:tblGrid>
        <w:gridCol w:w="704"/>
        <w:gridCol w:w="2665"/>
        <w:gridCol w:w="4114"/>
        <w:gridCol w:w="2407"/>
      </w:tblGrid>
      <w:tr w:rsidR="008D03FE" w:rsidTr="00807CB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№ </w:t>
            </w:r>
            <w:proofErr w:type="gramStart"/>
            <w:r>
              <w:rPr>
                <w:szCs w:val="24"/>
              </w:rPr>
              <w:t>п</w:t>
            </w:r>
            <w:proofErr w:type="gramEnd"/>
            <w:r>
              <w:rPr>
                <w:szCs w:val="24"/>
              </w:rPr>
              <w:t>/п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Адрес дворовой территории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Общая стоимость работ, тыс. руб.</w:t>
            </w:r>
          </w:p>
        </w:tc>
      </w:tr>
      <w:tr w:rsidR="008D03FE" w:rsidTr="00807CB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07CB0" w:rsidP="00807CB0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пр-т Пионерский, д. 18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Минимальный перечень: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 w:rsidP="00807251">
            <w:pPr>
              <w:jc w:val="center"/>
              <w:rPr>
                <w:szCs w:val="24"/>
              </w:rPr>
            </w:pPr>
          </w:p>
        </w:tc>
      </w:tr>
      <w:tr w:rsidR="008D03FE" w:rsidTr="00807CB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center"/>
              <w:rPr>
                <w:szCs w:val="24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807CB0" w:rsidRDefault="00807CB0" w:rsidP="00807CB0">
            <w:pPr>
              <w:jc w:val="both"/>
              <w:rPr>
                <w:szCs w:val="24"/>
              </w:rPr>
            </w:pPr>
            <w:r w:rsidRPr="00807CB0">
              <w:rPr>
                <w:szCs w:val="24"/>
              </w:rPr>
              <w:t>1)</w:t>
            </w:r>
            <w:r>
              <w:rPr>
                <w:szCs w:val="24"/>
              </w:rPr>
              <w:t xml:space="preserve"> </w:t>
            </w:r>
            <w:r>
              <w:rPr>
                <w:color w:val="000000"/>
                <w:sz w:val="21"/>
                <w:szCs w:val="21"/>
                <w:shd w:val="clear" w:color="auto" w:fill="FFFFFF"/>
              </w:rPr>
              <w:t>ремонт дворовых проездов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07251" w:rsidP="0080725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1 190,203</w:t>
            </w:r>
          </w:p>
        </w:tc>
      </w:tr>
      <w:tr w:rsidR="008D03FE" w:rsidTr="00807CB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center"/>
              <w:rPr>
                <w:szCs w:val="24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Дополнительный перечень: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 w:rsidP="00807251">
            <w:pPr>
              <w:jc w:val="center"/>
              <w:rPr>
                <w:szCs w:val="24"/>
              </w:rPr>
            </w:pPr>
          </w:p>
        </w:tc>
      </w:tr>
      <w:tr w:rsidR="00807251" w:rsidTr="0080725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251" w:rsidRDefault="00807251">
            <w:pPr>
              <w:jc w:val="center"/>
              <w:rPr>
                <w:szCs w:val="24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251" w:rsidRDefault="00807251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251" w:rsidRPr="00807CB0" w:rsidRDefault="00807251" w:rsidP="00807CB0">
            <w:pPr>
              <w:jc w:val="both"/>
              <w:rPr>
                <w:szCs w:val="24"/>
              </w:rPr>
            </w:pPr>
            <w:r w:rsidRPr="00807CB0">
              <w:rPr>
                <w:szCs w:val="24"/>
              </w:rPr>
              <w:t>1)</w:t>
            </w:r>
            <w:r>
              <w:rPr>
                <w:szCs w:val="24"/>
              </w:rPr>
              <w:t xml:space="preserve"> </w:t>
            </w:r>
            <w:r>
              <w:rPr>
                <w:color w:val="000000"/>
                <w:sz w:val="21"/>
                <w:szCs w:val="21"/>
                <w:shd w:val="clear" w:color="auto" w:fill="FFFFFF"/>
              </w:rPr>
              <w:t>обустройство автомобильных парковок</w:t>
            </w:r>
          </w:p>
        </w:tc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07251" w:rsidRDefault="00807251" w:rsidP="0080725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88,764</w:t>
            </w:r>
          </w:p>
        </w:tc>
      </w:tr>
      <w:tr w:rsidR="00807251" w:rsidTr="001F1D6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251" w:rsidRDefault="00807251">
            <w:pPr>
              <w:jc w:val="center"/>
              <w:rPr>
                <w:szCs w:val="24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251" w:rsidRDefault="00807251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251" w:rsidRDefault="00807251">
            <w:pPr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2) </w:t>
            </w:r>
            <w:r>
              <w:rPr>
                <w:color w:val="000000"/>
                <w:sz w:val="21"/>
                <w:szCs w:val="21"/>
                <w:shd w:val="clear" w:color="auto" w:fill="FFFFFF"/>
              </w:rPr>
              <w:t>ремонт тротуаров</w:t>
            </w:r>
          </w:p>
        </w:tc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251" w:rsidRDefault="00807251" w:rsidP="00807251">
            <w:pPr>
              <w:jc w:val="center"/>
              <w:rPr>
                <w:szCs w:val="24"/>
              </w:rPr>
            </w:pPr>
          </w:p>
        </w:tc>
      </w:tr>
    </w:tbl>
    <w:p w:rsidR="008D03FE" w:rsidRDefault="008D03FE" w:rsidP="008D03FE">
      <w:pPr>
        <w:rPr>
          <w:sz w:val="28"/>
          <w:szCs w:val="28"/>
        </w:rPr>
      </w:pPr>
    </w:p>
    <w:p w:rsidR="008D03FE" w:rsidRPr="00807CB0" w:rsidRDefault="00807CB0" w:rsidP="00807CB0">
      <w:pPr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1.2. Заказчиком является:</w:t>
      </w:r>
      <w:r>
        <w:rPr>
          <w:sz w:val="28"/>
          <w:szCs w:val="28"/>
          <w:u w:val="single"/>
        </w:rPr>
        <w:tab/>
        <w:t>ООО «СЕРВИС-ГРАД»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8D03FE" w:rsidRDefault="008D03FE" w:rsidP="008D03FE">
      <w:pPr>
        <w:ind w:firstLine="851"/>
        <w:jc w:val="center"/>
        <w:rPr>
          <w:szCs w:val="28"/>
        </w:rPr>
      </w:pPr>
      <w:r>
        <w:rPr>
          <w:szCs w:val="28"/>
        </w:rPr>
        <w:t>(наименование заказчика)</w:t>
      </w:r>
    </w:p>
    <w:p w:rsidR="008D03FE" w:rsidRDefault="008D03FE" w:rsidP="008D03FE">
      <w:pPr>
        <w:ind w:firstLine="851"/>
        <w:jc w:val="center"/>
        <w:rPr>
          <w:szCs w:val="28"/>
        </w:rPr>
      </w:pPr>
    </w:p>
    <w:p w:rsidR="008D03FE" w:rsidRPr="00807CB0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 Должностное лицо заказчика, ответственное за контакты с участниками конкурса: </w:t>
      </w:r>
      <w:r w:rsidR="00807CB0">
        <w:rPr>
          <w:sz w:val="28"/>
          <w:szCs w:val="28"/>
          <w:u w:val="single"/>
        </w:rPr>
        <w:tab/>
      </w:r>
      <w:r w:rsidR="00807CB0">
        <w:rPr>
          <w:sz w:val="28"/>
          <w:szCs w:val="28"/>
          <w:u w:val="single"/>
        </w:rPr>
        <w:tab/>
        <w:t>Крутиков Д.И.,   тел. офис 60-51-59,</w:t>
      </w:r>
      <w:r w:rsidR="00807CB0" w:rsidRPr="00807CB0">
        <w:rPr>
          <w:sz w:val="28"/>
          <w:szCs w:val="28"/>
          <w:u w:val="single"/>
        </w:rPr>
        <w:t xml:space="preserve"> </w:t>
      </w:r>
      <w:r w:rsidR="00807CB0">
        <w:rPr>
          <w:sz w:val="28"/>
          <w:szCs w:val="28"/>
          <w:u w:val="single"/>
        </w:rPr>
        <w:t xml:space="preserve"> сот. 8-923-508-87-56,        </w:t>
      </w:r>
      <w:r w:rsidR="00807CB0" w:rsidRPr="00807CB0">
        <w:rPr>
          <w:sz w:val="28"/>
          <w:szCs w:val="28"/>
          <w:u w:val="single"/>
        </w:rPr>
        <w:t xml:space="preserve"> </w:t>
      </w:r>
      <w:r w:rsidR="00807CB0">
        <w:rPr>
          <w:sz w:val="28"/>
          <w:szCs w:val="28"/>
          <w:u w:val="single"/>
          <w:lang w:val="en-US"/>
        </w:rPr>
        <w:t>e</w:t>
      </w:r>
      <w:r w:rsidR="00807CB0" w:rsidRPr="00807CB0">
        <w:rPr>
          <w:sz w:val="28"/>
          <w:szCs w:val="28"/>
          <w:u w:val="single"/>
        </w:rPr>
        <w:t>-</w:t>
      </w:r>
      <w:r w:rsidR="00807CB0">
        <w:rPr>
          <w:sz w:val="28"/>
          <w:szCs w:val="28"/>
          <w:u w:val="single"/>
          <w:lang w:val="en-US"/>
        </w:rPr>
        <w:t>mail</w:t>
      </w:r>
      <w:r w:rsidR="00807CB0" w:rsidRPr="00807CB0">
        <w:rPr>
          <w:sz w:val="28"/>
          <w:szCs w:val="28"/>
          <w:u w:val="single"/>
        </w:rPr>
        <w:t xml:space="preserve"> </w:t>
      </w:r>
      <w:hyperlink r:id="rId6" w:history="1">
        <w:r w:rsidR="00807CB0" w:rsidRPr="00D04379">
          <w:rPr>
            <w:rStyle w:val="af1"/>
            <w:sz w:val="28"/>
            <w:szCs w:val="28"/>
            <w:lang w:val="en-US"/>
          </w:rPr>
          <w:t>sg</w:t>
        </w:r>
        <w:r w:rsidR="00807CB0" w:rsidRPr="00807CB0">
          <w:rPr>
            <w:rStyle w:val="af1"/>
            <w:sz w:val="28"/>
            <w:szCs w:val="28"/>
          </w:rPr>
          <w:t>.</w:t>
        </w:r>
        <w:r w:rsidR="00807CB0" w:rsidRPr="00D04379">
          <w:rPr>
            <w:rStyle w:val="af1"/>
            <w:sz w:val="28"/>
            <w:szCs w:val="28"/>
            <w:lang w:val="en-US"/>
          </w:rPr>
          <w:t>nvrz</w:t>
        </w:r>
        <w:r w:rsidR="00807CB0" w:rsidRPr="00807CB0">
          <w:rPr>
            <w:rStyle w:val="af1"/>
            <w:sz w:val="28"/>
            <w:szCs w:val="28"/>
          </w:rPr>
          <w:t>@</w:t>
        </w:r>
        <w:r w:rsidR="00807CB0" w:rsidRPr="00D04379">
          <w:rPr>
            <w:rStyle w:val="af1"/>
            <w:sz w:val="28"/>
            <w:szCs w:val="28"/>
            <w:lang w:val="en-US"/>
          </w:rPr>
          <w:t>ya</w:t>
        </w:r>
        <w:r w:rsidR="00807CB0" w:rsidRPr="00807CB0">
          <w:rPr>
            <w:rStyle w:val="af1"/>
            <w:sz w:val="28"/>
            <w:szCs w:val="28"/>
          </w:rPr>
          <w:t>.</w:t>
        </w:r>
        <w:r w:rsidR="00807CB0" w:rsidRPr="00D04379">
          <w:rPr>
            <w:rStyle w:val="af1"/>
            <w:sz w:val="28"/>
            <w:szCs w:val="28"/>
            <w:lang w:val="en-US"/>
          </w:rPr>
          <w:t>ru</w:t>
        </w:r>
      </w:hyperlink>
      <w:r w:rsidR="00807CB0" w:rsidRPr="00807CB0">
        <w:rPr>
          <w:sz w:val="28"/>
          <w:szCs w:val="28"/>
          <w:u w:val="single"/>
        </w:rPr>
        <w:tab/>
      </w:r>
      <w:r w:rsidR="00807CB0" w:rsidRPr="00807CB0">
        <w:rPr>
          <w:sz w:val="28"/>
          <w:szCs w:val="28"/>
          <w:u w:val="single"/>
        </w:rPr>
        <w:tab/>
      </w:r>
      <w:r w:rsidR="00807CB0" w:rsidRPr="00807CB0">
        <w:rPr>
          <w:sz w:val="28"/>
          <w:szCs w:val="28"/>
          <w:u w:val="single"/>
        </w:rPr>
        <w:tab/>
      </w:r>
      <w:r w:rsidR="00807CB0" w:rsidRPr="00807CB0">
        <w:rPr>
          <w:sz w:val="28"/>
          <w:szCs w:val="28"/>
          <w:u w:val="single"/>
        </w:rPr>
        <w:tab/>
      </w:r>
      <w:r w:rsidR="00807CB0" w:rsidRPr="00807CB0">
        <w:rPr>
          <w:sz w:val="28"/>
          <w:szCs w:val="28"/>
          <w:u w:val="single"/>
        </w:rPr>
        <w:tab/>
      </w:r>
      <w:r w:rsidR="00807CB0" w:rsidRPr="00807CB0">
        <w:rPr>
          <w:sz w:val="28"/>
          <w:szCs w:val="28"/>
          <w:u w:val="single"/>
        </w:rPr>
        <w:tab/>
      </w:r>
      <w:r w:rsidR="00807CB0" w:rsidRPr="00807CB0">
        <w:rPr>
          <w:sz w:val="28"/>
          <w:szCs w:val="28"/>
          <w:u w:val="single"/>
        </w:rPr>
        <w:tab/>
      </w:r>
      <w:r w:rsidR="00807CB0" w:rsidRPr="00807CB0">
        <w:rPr>
          <w:sz w:val="28"/>
          <w:szCs w:val="28"/>
          <w:u w:val="single"/>
        </w:rPr>
        <w:tab/>
      </w:r>
      <w:r w:rsidR="00807CB0" w:rsidRPr="00807CB0">
        <w:rPr>
          <w:sz w:val="28"/>
          <w:szCs w:val="28"/>
          <w:u w:val="single"/>
        </w:rPr>
        <w:tab/>
      </w:r>
      <w:r w:rsidR="00807CB0" w:rsidRPr="00807CB0">
        <w:rPr>
          <w:sz w:val="28"/>
          <w:szCs w:val="28"/>
          <w:u w:val="single"/>
        </w:rPr>
        <w:tab/>
      </w:r>
      <w:r w:rsidR="00807CB0" w:rsidRPr="00807CB0">
        <w:rPr>
          <w:sz w:val="28"/>
          <w:szCs w:val="28"/>
          <w:u w:val="single"/>
        </w:rPr>
        <w:tab/>
      </w:r>
    </w:p>
    <w:p w:rsidR="008D03FE" w:rsidRDefault="008D03FE" w:rsidP="008D03FE">
      <w:pPr>
        <w:ind w:firstLine="851"/>
        <w:jc w:val="center"/>
        <w:rPr>
          <w:szCs w:val="28"/>
        </w:rPr>
      </w:pPr>
      <w:r>
        <w:rPr>
          <w:szCs w:val="28"/>
        </w:rPr>
        <w:t>(ФИО, контактные телефоны, факс, адрес электронной почты)</w:t>
      </w:r>
    </w:p>
    <w:p w:rsidR="008D03FE" w:rsidRDefault="008D03FE" w:rsidP="008D03FE">
      <w:pPr>
        <w:ind w:firstLine="851"/>
        <w:jc w:val="center"/>
        <w:rPr>
          <w:szCs w:val="28"/>
        </w:rPr>
      </w:pP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 Начальная (максимальная) цена договора подряда: </w:t>
      </w:r>
      <w:r w:rsidR="005E714C" w:rsidRPr="005E714C">
        <w:rPr>
          <w:sz w:val="28"/>
          <w:szCs w:val="28"/>
          <w:u w:val="single"/>
        </w:rPr>
        <w:t>1</w:t>
      </w:r>
      <w:r w:rsidR="005E714C">
        <w:rPr>
          <w:sz w:val="28"/>
          <w:szCs w:val="28"/>
          <w:u w:val="single"/>
        </w:rPr>
        <w:t> </w:t>
      </w:r>
      <w:r w:rsidR="005E714C" w:rsidRPr="005E714C">
        <w:rPr>
          <w:sz w:val="28"/>
          <w:szCs w:val="28"/>
          <w:u w:val="single"/>
        </w:rPr>
        <w:t>190</w:t>
      </w:r>
      <w:r w:rsidR="005E714C">
        <w:rPr>
          <w:sz w:val="28"/>
          <w:szCs w:val="28"/>
          <w:u w:val="single"/>
        </w:rPr>
        <w:t xml:space="preserve"> </w:t>
      </w:r>
      <w:r w:rsidR="005E714C" w:rsidRPr="005E714C">
        <w:rPr>
          <w:sz w:val="28"/>
          <w:szCs w:val="28"/>
          <w:u w:val="single"/>
        </w:rPr>
        <w:t>203</w:t>
      </w:r>
      <w:r w:rsidR="005E714C">
        <w:rPr>
          <w:sz w:val="28"/>
          <w:szCs w:val="28"/>
          <w:u w:val="single"/>
        </w:rPr>
        <w:t xml:space="preserve"> (Один миллион сто девяносто тысяч двести три)</w:t>
      </w:r>
      <w:r>
        <w:rPr>
          <w:sz w:val="28"/>
          <w:szCs w:val="28"/>
        </w:rPr>
        <w:t xml:space="preserve"> рублей, в том числе НДС</w:t>
      </w:r>
      <w:r w:rsidR="005E714C">
        <w:rPr>
          <w:sz w:val="28"/>
          <w:szCs w:val="28"/>
          <w:u w:val="single"/>
        </w:rPr>
        <w:tab/>
      </w:r>
      <w:r w:rsidR="005E714C" w:rsidRPr="005E714C">
        <w:rPr>
          <w:sz w:val="28"/>
          <w:szCs w:val="28"/>
          <w:u w:val="single"/>
        </w:rPr>
        <w:t>181</w:t>
      </w:r>
      <w:r w:rsidR="005E714C">
        <w:rPr>
          <w:sz w:val="28"/>
          <w:szCs w:val="28"/>
          <w:u w:val="single"/>
        </w:rPr>
        <w:t xml:space="preserve"> </w:t>
      </w:r>
      <w:r w:rsidR="005E714C" w:rsidRPr="005E714C">
        <w:rPr>
          <w:sz w:val="28"/>
          <w:szCs w:val="28"/>
          <w:u w:val="single"/>
        </w:rPr>
        <w:t>556</w:t>
      </w:r>
      <w:r w:rsidR="005E714C"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рублей.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1.5. Минимальный гарантийный срок: 3 года.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1.6. Срок выполнения работ: </w:t>
      </w:r>
      <w:r w:rsidR="00B27C5A">
        <w:rPr>
          <w:sz w:val="28"/>
          <w:szCs w:val="28"/>
        </w:rPr>
        <w:t>60</w:t>
      </w:r>
      <w:r>
        <w:rPr>
          <w:sz w:val="28"/>
          <w:szCs w:val="28"/>
        </w:rPr>
        <w:t xml:space="preserve"> календарных дней </w:t>
      </w:r>
      <w:proofErr w:type="gramStart"/>
      <w:r>
        <w:rPr>
          <w:sz w:val="28"/>
          <w:szCs w:val="28"/>
        </w:rPr>
        <w:t>с даты подписания</w:t>
      </w:r>
      <w:proofErr w:type="gramEnd"/>
      <w:r>
        <w:rPr>
          <w:sz w:val="28"/>
          <w:szCs w:val="28"/>
        </w:rPr>
        <w:t xml:space="preserve"> договора подряда.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1.7. Договор подряда с победителем конкурса заключается по форме согласно приложению №1 к настоящей конкурсной документации в срок не менее </w:t>
      </w:r>
      <w:r>
        <w:rPr>
          <w:sz w:val="28"/>
          <w:szCs w:val="28"/>
        </w:rPr>
        <w:lastRenderedPageBreak/>
        <w:t xml:space="preserve">десяти, но не более четырнадцати календарных дней </w:t>
      </w:r>
      <w:proofErr w:type="gramStart"/>
      <w:r>
        <w:rPr>
          <w:sz w:val="28"/>
          <w:szCs w:val="28"/>
        </w:rPr>
        <w:t>с даты размещения</w:t>
      </w:r>
      <w:proofErr w:type="gramEnd"/>
      <w:r>
        <w:rPr>
          <w:sz w:val="28"/>
          <w:szCs w:val="28"/>
        </w:rPr>
        <w:t xml:space="preserve"> протокола об итогах конкурса.</w:t>
      </w:r>
    </w:p>
    <w:p w:rsidR="008D03FE" w:rsidRDefault="008D03FE" w:rsidP="008D03FE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>
        <w:rPr>
          <w:sz w:val="28"/>
          <w:szCs w:val="28"/>
        </w:rPr>
        <w:t>1.8. Открытый конкурс проводится в соответствии с постановлением администрации города Новокузнецка от 11.04.2018 №62 «</w:t>
      </w:r>
      <w:r>
        <w:rPr>
          <w:rFonts w:eastAsia="Times New Roman"/>
          <w:sz w:val="28"/>
          <w:szCs w:val="28"/>
          <w:lang w:eastAsia="ru-RU"/>
        </w:rPr>
        <w:t>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годы».</w:t>
      </w:r>
    </w:p>
    <w:p w:rsidR="008D03FE" w:rsidRDefault="008D03FE" w:rsidP="008D03FE">
      <w:pPr>
        <w:ind w:firstLine="567"/>
        <w:jc w:val="center"/>
        <w:rPr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2. Требования к производству работ и применяемым материалам</w:t>
      </w:r>
    </w:p>
    <w:p w:rsidR="008D03FE" w:rsidRDefault="008D03FE" w:rsidP="008D03FE">
      <w:pPr>
        <w:ind w:firstLine="567"/>
        <w:jc w:val="both"/>
        <w:rPr>
          <w:sz w:val="28"/>
          <w:szCs w:val="28"/>
        </w:rPr>
      </w:pPr>
    </w:p>
    <w:p w:rsidR="008D03FE" w:rsidRDefault="008D03FE" w:rsidP="008D03FE">
      <w:pPr>
        <w:ind w:firstLine="709"/>
        <w:jc w:val="both"/>
        <w:rPr>
          <w:sz w:val="28"/>
        </w:rPr>
      </w:pPr>
      <w:r>
        <w:rPr>
          <w:sz w:val="28"/>
          <w:szCs w:val="28"/>
        </w:rPr>
        <w:t>2.1. Требования к производству работ и применяемым материалам устанавливаются проектом договора подряда и являются обязательными.</w:t>
      </w:r>
    </w:p>
    <w:p w:rsidR="00FF06F4" w:rsidRDefault="00FF06F4"/>
    <w:p w:rsidR="00A5064E" w:rsidRPr="009C3291" w:rsidRDefault="00A5064E" w:rsidP="00A5064E">
      <w:pPr>
        <w:pageBreakBefore/>
        <w:tabs>
          <w:tab w:val="left" w:pos="5910"/>
        </w:tabs>
        <w:jc w:val="right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Приложение №1</w:t>
      </w:r>
    </w:p>
    <w:p w:rsidR="00A5064E" w:rsidRPr="009C3291" w:rsidRDefault="00A5064E" w:rsidP="00A5064E">
      <w:pPr>
        <w:tabs>
          <w:tab w:val="left" w:pos="5910"/>
        </w:tabs>
        <w:ind w:left="4111"/>
        <w:jc w:val="right"/>
        <w:rPr>
          <w:sz w:val="28"/>
          <w:szCs w:val="28"/>
        </w:rPr>
      </w:pPr>
      <w:r w:rsidRPr="009C3291">
        <w:rPr>
          <w:sz w:val="28"/>
          <w:szCs w:val="28"/>
        </w:rPr>
        <w:t>к конкурсной документации по проведению основного этапа открытых конкурсов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9C3291">
        <w:rPr>
          <w:rFonts w:eastAsia="Times New Roman"/>
          <w:sz w:val="28"/>
          <w:szCs w:val="28"/>
          <w:lang w:eastAsia="ru-RU"/>
        </w:rPr>
        <w:t>»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Договор подряда №________</w:t>
      </w:r>
    </w:p>
    <w:p w:rsidR="00B27C5A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на выполнение работ по благоустройству дворовой</w:t>
      </w:r>
      <w:r w:rsidR="00B27C5A">
        <w:rPr>
          <w:sz w:val="28"/>
          <w:szCs w:val="28"/>
        </w:rPr>
        <w:t xml:space="preserve"> территории</w:t>
      </w:r>
    </w:p>
    <w:p w:rsidR="00A5064E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 xml:space="preserve"> многоквартирного </w:t>
      </w:r>
      <w:r w:rsidR="00B27C5A">
        <w:rPr>
          <w:sz w:val="28"/>
          <w:szCs w:val="28"/>
        </w:rPr>
        <w:t>дома</w:t>
      </w:r>
      <w:r w:rsidRPr="009C3291">
        <w:rPr>
          <w:sz w:val="28"/>
          <w:szCs w:val="28"/>
        </w:rPr>
        <w:t xml:space="preserve">, </w:t>
      </w:r>
      <w:proofErr w:type="gramStart"/>
      <w:r w:rsidRPr="009C3291">
        <w:rPr>
          <w:sz w:val="28"/>
          <w:szCs w:val="28"/>
        </w:rPr>
        <w:t>включенных</w:t>
      </w:r>
      <w:proofErr w:type="gramEnd"/>
      <w:r w:rsidRPr="009C3291">
        <w:rPr>
          <w:sz w:val="28"/>
          <w:szCs w:val="28"/>
        </w:rPr>
        <w:t xml:space="preserve"> в муниципальную программу «Формирование современной городской среды на территории Новокузнецкого городского округа на 2018-2022 годы»</w:t>
      </w:r>
    </w:p>
    <w:p w:rsidR="00B27C5A" w:rsidRPr="009C3291" w:rsidRDefault="00B27C5A" w:rsidP="00A5064E">
      <w:pPr>
        <w:tabs>
          <w:tab w:val="left" w:pos="5910"/>
        </w:tabs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г. Новокузнецк</w:t>
      </w:r>
      <w:r w:rsidRPr="009C3291">
        <w:rPr>
          <w:sz w:val="28"/>
          <w:szCs w:val="28"/>
        </w:rPr>
        <w:tab/>
        <w:t>«___» ___________ 2018 года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___________________________________________________________________,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(полное наименование Заказчика)</w:t>
      </w:r>
    </w:p>
    <w:p w:rsidR="00A5064E" w:rsidRPr="009C3291" w:rsidRDefault="00A5064E" w:rsidP="00A5064E">
      <w:pPr>
        <w:tabs>
          <w:tab w:val="left" w:pos="5910"/>
        </w:tabs>
        <w:ind w:firstLine="709"/>
        <w:rPr>
          <w:sz w:val="28"/>
          <w:szCs w:val="28"/>
        </w:rPr>
      </w:pPr>
      <w:r w:rsidRPr="009C3291">
        <w:rPr>
          <w:sz w:val="28"/>
          <w:szCs w:val="28"/>
        </w:rPr>
        <w:t>в лице _________________________________________________________,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 руководителя)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proofErr w:type="gramStart"/>
      <w:r w:rsidRPr="009C3291">
        <w:rPr>
          <w:sz w:val="28"/>
          <w:szCs w:val="28"/>
        </w:rPr>
        <w:t>действующего</w:t>
      </w:r>
      <w:proofErr w:type="gramEnd"/>
      <w:r w:rsidRPr="009C3291">
        <w:rPr>
          <w:sz w:val="28"/>
          <w:szCs w:val="28"/>
        </w:rPr>
        <w:t xml:space="preserve"> на основании _________ (далее - Заказчик) с одной стороны, и _________________________________________________________,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(полное наименование подрядной организации)</w:t>
      </w:r>
    </w:p>
    <w:p w:rsidR="00A5064E" w:rsidRPr="009C3291" w:rsidRDefault="00A5064E" w:rsidP="00A5064E">
      <w:pPr>
        <w:tabs>
          <w:tab w:val="left" w:pos="5910"/>
        </w:tabs>
        <w:ind w:firstLine="709"/>
        <w:rPr>
          <w:sz w:val="28"/>
          <w:szCs w:val="28"/>
        </w:rPr>
      </w:pPr>
      <w:r w:rsidRPr="009C3291">
        <w:rPr>
          <w:sz w:val="28"/>
          <w:szCs w:val="28"/>
        </w:rPr>
        <w:t>в лице ________________________________________________________,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 руководителя)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proofErr w:type="gramStart"/>
      <w:r w:rsidRPr="009C3291">
        <w:rPr>
          <w:sz w:val="28"/>
          <w:szCs w:val="28"/>
        </w:rPr>
        <w:t>действующего</w:t>
      </w:r>
      <w:proofErr w:type="gramEnd"/>
      <w:r w:rsidRPr="009C3291">
        <w:rPr>
          <w:sz w:val="28"/>
          <w:szCs w:val="28"/>
        </w:rPr>
        <w:t xml:space="preserve"> на основании ________ (далее - Подрядчик), со второй стороны, и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Муниципальное бюджетное учреждение «Дирекция ЖКХ» города Новокузнецка в лице ________________________________________________,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 руководителя)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proofErr w:type="gramStart"/>
      <w:r w:rsidRPr="009C3291">
        <w:rPr>
          <w:sz w:val="28"/>
          <w:szCs w:val="28"/>
        </w:rPr>
        <w:t>действующего на основании ___________(далее – Дирекция ЖКХ), с третьей стороны, именуемые в дальнейшем «Стороны», на основании постановления администрации города Новокузнецка от_________ № ____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“Формирование современной городской среды на территории Новокузнецкого городского округа на 2018-2022 годы» (далее – Постановление №___), заключили настоящий договор подряда на выполнение</w:t>
      </w:r>
      <w:proofErr w:type="gramEnd"/>
      <w:r w:rsidRPr="009C3291">
        <w:rPr>
          <w:sz w:val="28"/>
          <w:szCs w:val="28"/>
        </w:rPr>
        <w:t xml:space="preserve"> работ по благоустройству дворовой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территории (й) многоквартирного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дома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(далее – Договор) о нижеследующем: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1. Предмет и существенные условия Договора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1.1. Подрядчик обязуется выполнить работы по благоустройству дворовой</w:t>
      </w:r>
      <w:r w:rsidR="00B27C5A">
        <w:rPr>
          <w:sz w:val="28"/>
          <w:szCs w:val="28"/>
        </w:rPr>
        <w:t xml:space="preserve"> </w:t>
      </w:r>
      <w:r w:rsidRPr="009C3291">
        <w:rPr>
          <w:sz w:val="28"/>
          <w:szCs w:val="28"/>
        </w:rPr>
        <w:t>территории многоквартирного </w:t>
      </w:r>
      <w:r w:rsidR="00B27C5A">
        <w:rPr>
          <w:sz w:val="28"/>
          <w:szCs w:val="28"/>
        </w:rPr>
        <w:t>дома</w:t>
      </w:r>
      <w:r w:rsidRPr="009C3291">
        <w:rPr>
          <w:sz w:val="28"/>
          <w:szCs w:val="28"/>
        </w:rPr>
        <w:t>, расположенной по адресам (далее также - объект</w:t>
      </w:r>
      <w:bookmarkStart w:id="0" w:name="_GoBack"/>
      <w:bookmarkEnd w:id="0"/>
      <w:r w:rsidRPr="009C3291">
        <w:rPr>
          <w:sz w:val="28"/>
          <w:szCs w:val="28"/>
        </w:rPr>
        <w:t>):</w:t>
      </w:r>
      <w:r w:rsidR="00B27C5A">
        <w:rPr>
          <w:sz w:val="28"/>
          <w:szCs w:val="28"/>
        </w:rPr>
        <w:t xml:space="preserve"> пр-т Пионерский, д. 18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Работы по благоустройству указанных дворовых территорий Подрядчик обязуется выполнить в соответствии с </w:t>
      </w:r>
      <w:proofErr w:type="gramStart"/>
      <w:r w:rsidRPr="009C3291">
        <w:rPr>
          <w:sz w:val="28"/>
          <w:szCs w:val="28"/>
        </w:rPr>
        <w:t>дизайн-проектом</w:t>
      </w:r>
      <w:proofErr w:type="gramEnd"/>
      <w:r w:rsidRPr="009C3291">
        <w:rPr>
          <w:sz w:val="28"/>
          <w:szCs w:val="28"/>
        </w:rPr>
        <w:t xml:space="preserve"> благоустройства дворовой территории, локальным сметным расчетом стоимости работ по благоустройству объекта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(далее - работы), Заказчик обязуется принять результат выполненных работ.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1.2. </w:t>
      </w:r>
      <w:proofErr w:type="gramStart"/>
      <w:r w:rsidRPr="009C3291">
        <w:rPr>
          <w:sz w:val="28"/>
          <w:szCs w:val="28"/>
        </w:rPr>
        <w:t xml:space="preserve">Основанием для заключения настоящего Договора является протокол об итогах открытого конкурса на выполнение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годы», от «___» ___________ 2018, Соглашение о предоставлении из бюджета Новокузнецкого городского округа субсидии на возмещение затрат, возникших в ходе благоустройства </w:t>
      </w:r>
      <w:r w:rsidRPr="009C3291">
        <w:rPr>
          <w:bCs/>
          <w:sz w:val="28"/>
          <w:szCs w:val="28"/>
        </w:rPr>
        <w:t>дворовых территорий многоквартирных домов, включенных в</w:t>
      </w:r>
      <w:proofErr w:type="gramEnd"/>
      <w:r w:rsidRPr="009C3291">
        <w:rPr>
          <w:sz w:val="28"/>
          <w:szCs w:val="28"/>
        </w:rPr>
        <w:t xml:space="preserve"> </w:t>
      </w:r>
      <w:proofErr w:type="gramStart"/>
      <w:r w:rsidRPr="009C3291">
        <w:rPr>
          <w:sz w:val="28"/>
          <w:szCs w:val="28"/>
        </w:rPr>
        <w:t>муниципальную программу «Формирование современной городской среды на территории Новокузнецкого городского округа на 2018-2022 годы» от ___________ № ____, заключенное между Комитетом жилищно-коммунального хозяйства администрации города Новокузнецка (далее – Комитет ЖКХ) и Подрядчиком (далее – Соглашение о предоставлении субсидии).</w:t>
      </w:r>
      <w:proofErr w:type="gramEnd"/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1.3. Наименование работ, описание (характеристика) работ, а также сроки выполнения подрядных работ указываются </w:t>
      </w:r>
      <w:proofErr w:type="gramStart"/>
      <w:r w:rsidRPr="009C3291">
        <w:rPr>
          <w:sz w:val="28"/>
          <w:szCs w:val="28"/>
        </w:rPr>
        <w:t>в</w:t>
      </w:r>
      <w:proofErr w:type="gramEnd"/>
      <w:r w:rsidRPr="009C3291">
        <w:rPr>
          <w:sz w:val="28"/>
          <w:szCs w:val="28"/>
        </w:rPr>
        <w:t>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1) </w:t>
      </w:r>
      <w:proofErr w:type="gramStart"/>
      <w:r w:rsidRPr="009C3291">
        <w:rPr>
          <w:sz w:val="28"/>
          <w:szCs w:val="28"/>
        </w:rPr>
        <w:t>дизайн-проекте</w:t>
      </w:r>
      <w:proofErr w:type="gramEnd"/>
      <w:r w:rsidRPr="009C3291">
        <w:rPr>
          <w:sz w:val="28"/>
          <w:szCs w:val="28"/>
        </w:rPr>
        <w:t xml:space="preserve"> благоустройства дворовой территории (приложение №3 к настоящему Договору), 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2) локальном сметном </w:t>
      </w:r>
      <w:proofErr w:type="gramStart"/>
      <w:r w:rsidRPr="009C3291">
        <w:rPr>
          <w:sz w:val="28"/>
          <w:szCs w:val="28"/>
        </w:rPr>
        <w:t>расчете</w:t>
      </w:r>
      <w:proofErr w:type="gramEnd"/>
      <w:r w:rsidRPr="009C3291">
        <w:rPr>
          <w:sz w:val="28"/>
          <w:szCs w:val="28"/>
        </w:rPr>
        <w:t xml:space="preserve"> стоимости работ по благоустройству дворовой территории (приложение №4 к настоящему Договору), 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3) графике выполнения работ по благоустройству дворовой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территории (й) многоквартирного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дома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(приложение №1 к настоящему Договору), которые являются неотъемлемыми приложениями и существенными условиями настоящего Договора.</w:t>
      </w:r>
    </w:p>
    <w:p w:rsidR="00A5064E" w:rsidRPr="009C3291" w:rsidRDefault="00A5064E" w:rsidP="00A5064E">
      <w:pPr>
        <w:autoSpaceDE w:val="0"/>
        <w:autoSpaceDN w:val="0"/>
        <w:adjustRightInd w:val="0"/>
        <w:ind w:firstLine="709"/>
        <w:jc w:val="both"/>
        <w:rPr>
          <w:iCs/>
          <w:sz w:val="28"/>
          <w:szCs w:val="28"/>
        </w:rPr>
      </w:pPr>
      <w:r w:rsidRPr="009C3291">
        <w:rPr>
          <w:sz w:val="28"/>
          <w:szCs w:val="28"/>
        </w:rPr>
        <w:t xml:space="preserve">1.4. Работы должны быть выполнены Подрядчиком лично, </w:t>
      </w:r>
      <w:r w:rsidRPr="009C3291">
        <w:rPr>
          <w:iCs/>
          <w:sz w:val="28"/>
          <w:szCs w:val="28"/>
        </w:rPr>
        <w:t xml:space="preserve">ответственность за последствия неисполнения или ненадлежащего исполнения обязательств перед Заказчиком несет </w:t>
      </w:r>
      <w:r w:rsidRPr="009C3291">
        <w:rPr>
          <w:sz w:val="28"/>
          <w:szCs w:val="28"/>
        </w:rPr>
        <w:t>П</w:t>
      </w:r>
      <w:r w:rsidRPr="009C3291">
        <w:rPr>
          <w:iCs/>
          <w:sz w:val="28"/>
          <w:szCs w:val="28"/>
        </w:rPr>
        <w:t>одрядчик.</w:t>
      </w:r>
    </w:p>
    <w:p w:rsidR="00A5064E" w:rsidRPr="009C3291" w:rsidRDefault="00A5064E" w:rsidP="00A5064E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2. Цена Договора, порядок и условие оплаты работ</w:t>
      </w:r>
    </w:p>
    <w:p w:rsidR="00A5064E" w:rsidRPr="009C3291" w:rsidRDefault="00A5064E" w:rsidP="00A5064E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2.1. Окончательная стоимость работ по Договору определяется в результате проведения основного этапа открытого конкурса. Цена, предложенная Подрядчиком по настоящему Договору, составляет</w:t>
      </w:r>
      <w:proofErr w:type="gramStart"/>
      <w:r w:rsidRPr="009C3291">
        <w:rPr>
          <w:sz w:val="28"/>
          <w:szCs w:val="28"/>
        </w:rPr>
        <w:t xml:space="preserve">: _______________ (______________________) </w:t>
      </w:r>
      <w:proofErr w:type="gramEnd"/>
      <w:r w:rsidRPr="009C3291">
        <w:rPr>
          <w:sz w:val="28"/>
          <w:szCs w:val="28"/>
        </w:rPr>
        <w:t>рублей, _______НДС_________. Указанная цена увеличению не подлежит.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2.2. В цену Договора включена стоимость всех затрат Подрядчика, необходимых для выполнения работ по настоящему Договору.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2.3. Стоимость выполненных работ определяется на основании Методики определения стоимости строительной продукции на территории Российской Федерации (МДС 81-35.2004), утвержденной постановлением Госстроя России от </w:t>
      </w:r>
      <w:r w:rsidRPr="009C3291">
        <w:rPr>
          <w:sz w:val="28"/>
          <w:szCs w:val="28"/>
        </w:rPr>
        <w:lastRenderedPageBreak/>
        <w:t>05.03.2004 №15/1, и Методических указаний по определению стоимости строительной продукции на территории Кемеровской области.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2.4. Стоимость ремонтных работ определяется по Территориальной сметно-нормативной базе Кемеровской области (ТСНБ-2001) в редакции 2014 года с перерасчетом в текущие цены с применением коэффициентов индексации.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Накладные расходы определяются в соответствии с Методическими указаниями по определению величины накладных расходов в строительстве (МДС 81-33.2004).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2.5. Сметная прибыль определяется в соответствии с Методическими указаниями по определению величины сметной прибыли в строительстве (МДС 81-25.2001) и письмом ГУ РЦЦС от 07.05.2009 №442.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При расчете стоимости накладных расходов и сметной прибыли учитываются понижающие коэффициенты в соответствии с письмом Министерства регионального развития Российской Федерации от 27.11.2012 № 2536-ИП/12/ГС.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2.6. Стоимость работ определяется по представляемой Подрядчиком исполнительной документации, включающей в себя: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1) акты приемки выполненных работ по форме КС-2 (далее - акты по форме КС-2);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2) справки о стоимости выполненных работ и затрат по форме КС-3 (далее - справки по форме КС-3);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3) документы, подтверждающие стоимость материалов и механизмов, не превышающие средние региональные цены на основные строительные ресурсы (счета-фактуры на материалы с приложением товарно-транспортных накладных);</w:t>
      </w:r>
    </w:p>
    <w:p w:rsidR="00A5064E" w:rsidRPr="009C3291" w:rsidRDefault="00A5064E" w:rsidP="00A5064E">
      <w:pPr>
        <w:tabs>
          <w:tab w:val="left" w:pos="5910"/>
        </w:tabs>
        <w:ind w:firstLine="709"/>
        <w:rPr>
          <w:sz w:val="28"/>
          <w:szCs w:val="28"/>
        </w:rPr>
      </w:pPr>
      <w:r w:rsidRPr="009C3291">
        <w:rPr>
          <w:sz w:val="28"/>
          <w:szCs w:val="28"/>
        </w:rPr>
        <w:t>4) сертификаты на основные материалы;</w:t>
      </w:r>
    </w:p>
    <w:p w:rsidR="00A5064E" w:rsidRPr="009C3291" w:rsidRDefault="00A5064E" w:rsidP="00A5064E">
      <w:pPr>
        <w:tabs>
          <w:tab w:val="left" w:pos="5910"/>
        </w:tabs>
        <w:ind w:firstLine="709"/>
        <w:rPr>
          <w:sz w:val="28"/>
          <w:szCs w:val="28"/>
        </w:rPr>
      </w:pPr>
      <w:r w:rsidRPr="009C3291">
        <w:rPr>
          <w:sz w:val="28"/>
          <w:szCs w:val="28"/>
        </w:rPr>
        <w:t>5) счета-фактуры на выполненные работы.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Исполнительная документация должна соответствовать унифицированным формам, утвержденным постановлением Госкомстата России от 11.11.1999 №100.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2.7. В счет стоимости работ в пределах суммы, указанной в пункте 2.1 настоящего Договора, Подрядчик берет на себя обязательство перед Заказчиком на свой риск из своих материалов, своими силами и средствами, выполнить работы в соответствии с настоящим Договором, устранить все недостатки и передать результаты выполненных работ Заказчику.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2.8. Оплата выполненных работ производится по объектам, указанным в пункте 1.1 настоящего Договора, и в пределах сумм в соответствии с пунктом 2.1 настоящего Договора в порядке и сроки, предусмотренные Соглашением о предоставлении </w:t>
      </w:r>
      <w:bookmarkStart w:id="1" w:name="OLE_LINK27"/>
      <w:bookmarkStart w:id="2" w:name="OLE_LINK28"/>
      <w:r w:rsidRPr="009C3291">
        <w:rPr>
          <w:sz w:val="28"/>
          <w:szCs w:val="28"/>
        </w:rPr>
        <w:t>субсидии.</w:t>
      </w:r>
    </w:p>
    <w:bookmarkEnd w:id="1"/>
    <w:bookmarkEnd w:id="2"/>
    <w:p w:rsidR="00A5064E" w:rsidRPr="009C3291" w:rsidRDefault="00A5064E" w:rsidP="00A5064E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3. Сроки выполнения работ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3.1. Сроки выполнения работ утверждаются на основании графика выполнения работ согласно приложению №1 к настоящему Договору. Общий срок выполнения работ составляет: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1) начало работ - не позднее 5 (пяти) календарных дней </w:t>
      </w:r>
      <w:proofErr w:type="gramStart"/>
      <w:r w:rsidRPr="009C3291">
        <w:rPr>
          <w:sz w:val="28"/>
          <w:szCs w:val="28"/>
        </w:rPr>
        <w:t>с даты подписания</w:t>
      </w:r>
      <w:proofErr w:type="gramEnd"/>
      <w:r w:rsidRPr="009C3291">
        <w:rPr>
          <w:sz w:val="28"/>
          <w:szCs w:val="28"/>
        </w:rPr>
        <w:t xml:space="preserve"> настоящего Договора;</w:t>
      </w:r>
    </w:p>
    <w:p w:rsidR="00A5064E" w:rsidRPr="009C3291" w:rsidRDefault="00A5064E" w:rsidP="00A5064E">
      <w:pPr>
        <w:tabs>
          <w:tab w:val="left" w:pos="5910"/>
        </w:tabs>
        <w:ind w:firstLine="709"/>
        <w:rPr>
          <w:sz w:val="28"/>
          <w:szCs w:val="28"/>
        </w:rPr>
      </w:pPr>
      <w:r w:rsidRPr="009C3291">
        <w:rPr>
          <w:sz w:val="28"/>
          <w:szCs w:val="28"/>
        </w:rPr>
        <w:t>2) окончание работ - «___» _________ 2018.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 xml:space="preserve">3.2. Фактической датой окончания работ на объекте является дата подписания акта по форме КС-2. 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4. Права и обязанности Заказчика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4.1. При выполнении Договора Заказчик обязан: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4.1.1. Передать Подрядчику по акту объект (ы) в течение 5 дней со дня подписания настоящего Договора Сторонами.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sz w:val="28"/>
          <w:szCs w:val="28"/>
        </w:rPr>
        <w:t xml:space="preserve">4.1.2. Осуществлять контроль за ходом выполняемых работ и на соответствие работ </w:t>
      </w:r>
      <w:proofErr w:type="gramStart"/>
      <w:r w:rsidRPr="009C3291">
        <w:rPr>
          <w:sz w:val="28"/>
          <w:szCs w:val="28"/>
        </w:rPr>
        <w:t>дизайн-проекту</w:t>
      </w:r>
      <w:proofErr w:type="gramEnd"/>
      <w:r w:rsidRPr="009C3291">
        <w:rPr>
          <w:sz w:val="28"/>
          <w:szCs w:val="28"/>
        </w:rPr>
        <w:t xml:space="preserve"> благоустройства дворовой территории и сметной документации, а также к</w:t>
      </w:r>
      <w:r w:rsidRPr="009C3291">
        <w:rPr>
          <w:rFonts w:eastAsia="Times New Roman"/>
          <w:sz w:val="28"/>
          <w:szCs w:val="28"/>
          <w:lang w:eastAsia="ru-RU"/>
        </w:rPr>
        <w:t>онтроль за качеством выполняемых работ.</w:t>
      </w:r>
    </w:p>
    <w:p w:rsidR="00A5064E" w:rsidRPr="009C3291" w:rsidRDefault="00A5064E" w:rsidP="00A5064E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4.1.3. </w:t>
      </w:r>
      <w:r w:rsidRPr="009C3291">
        <w:rPr>
          <w:sz w:val="28"/>
          <w:szCs w:val="28"/>
        </w:rPr>
        <w:t>Обеспечивать еженедельный осмотр объекта членами приемочной комиссии в составе не менее половины от утвержденного состава. По результатам осмотра составляется протокол</w:t>
      </w:r>
      <w:r w:rsidRPr="009C3291">
        <w:rPr>
          <w:rFonts w:eastAsia="Times New Roman"/>
          <w:sz w:val="28"/>
          <w:szCs w:val="28"/>
          <w:lang w:eastAsia="ru-RU"/>
        </w:rPr>
        <w:t>.</w:t>
      </w:r>
    </w:p>
    <w:p w:rsidR="00A5064E" w:rsidRPr="009C3291" w:rsidRDefault="00A5064E" w:rsidP="00A5064E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4.1.4. Осуществить освидетельствование скрытых работ и подписание соответствующих актов.</w:t>
      </w:r>
    </w:p>
    <w:p w:rsidR="00A5064E" w:rsidRPr="009C3291" w:rsidRDefault="00A5064E" w:rsidP="00A5064E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4.1.5. Проводить проверку документации (технических паспортов, сертификатов и пр.) на используемые строительные материалы, оборудование, изделия и конструкции.</w:t>
      </w:r>
    </w:p>
    <w:p w:rsidR="00A5064E" w:rsidRPr="009C3291" w:rsidRDefault="00A5064E" w:rsidP="00A5064E">
      <w:pPr>
        <w:ind w:firstLine="709"/>
        <w:jc w:val="both"/>
        <w:rPr>
          <w:sz w:val="28"/>
          <w:szCs w:val="28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4.1.6. Осуществлять </w:t>
      </w:r>
      <w:proofErr w:type="gramStart"/>
      <w:r w:rsidRPr="009C3291">
        <w:rPr>
          <w:rFonts w:eastAsia="Times New Roman"/>
          <w:sz w:val="28"/>
          <w:szCs w:val="28"/>
          <w:lang w:eastAsia="ru-RU"/>
        </w:rPr>
        <w:t>контроль за</w:t>
      </w:r>
      <w:proofErr w:type="gramEnd"/>
      <w:r w:rsidRPr="009C3291">
        <w:rPr>
          <w:rFonts w:eastAsia="Times New Roman"/>
          <w:sz w:val="28"/>
          <w:szCs w:val="28"/>
          <w:lang w:eastAsia="ru-RU"/>
        </w:rPr>
        <w:t xml:space="preserve"> устранением дефектов при производстве работ по факту их выполнения.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4.1.7. Создать приемочную комиссию и организовать приемку выполненных работ, приемку этапов работ согласно графику выполнения работ, являющегося неотъемлемой частью настоящего Договора, приемку объекта в эксплуатацию.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4.1.8. Участвовать в приемочной комиссии по приемке видов, этапов работ по благоустройству дворовой территории многоквартирного дома, по приемке выполненных работ с подписанием акта по форме КС-2, справки по форме КС-3, акта приемки объекта в эксплуатацию.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 xml:space="preserve">4.1.9. Осуществлять </w:t>
      </w:r>
      <w:r w:rsidRPr="009C3291">
        <w:rPr>
          <w:rFonts w:eastAsia="Times New Roman"/>
          <w:sz w:val="28"/>
          <w:szCs w:val="28"/>
          <w:lang w:eastAsia="ru-RU"/>
        </w:rPr>
        <w:t>контроль по применению расценок при оформлении работ по форме КС-2.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4.1.10. Принять подписанные Подрядчиком акты по форме КС-2, справки по форме КС-3 и счета-фактуры в 4-х экземплярах и, в случае отсутствия замечаний, – подписать.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4.1.11. После подписания акта по форме КС-2 заказчик и представитель собственников помещений подписывают акт приема-передачи объектов для последующего их содержания и ремонта за счет средств заинтересованных лиц.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4.2. Заказчик имеет право: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4.2.1. Беспрепятственного доступа ко всем видам работ в течение всего периода их выполнения.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5. Права и обязанности Подрядчика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 При выполнении Договора Подрядчик обязан: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5.1.1. Принять от Заказчика по акту объект (ы) в срок, указанный в подпункте 4.1.1 пункта 4.1 Договора.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5.1.2. Нести ответственность перед Заказчиком за допущенные отступления от требований, предусмотренных в </w:t>
      </w:r>
      <w:proofErr w:type="gramStart"/>
      <w:r w:rsidRPr="009C3291">
        <w:rPr>
          <w:sz w:val="28"/>
          <w:szCs w:val="28"/>
        </w:rPr>
        <w:t>дизайн-проекте</w:t>
      </w:r>
      <w:proofErr w:type="gramEnd"/>
      <w:r w:rsidRPr="009C3291">
        <w:rPr>
          <w:sz w:val="28"/>
          <w:szCs w:val="28"/>
        </w:rPr>
        <w:t xml:space="preserve"> благоустройства дворовой </w:t>
      </w:r>
      <w:r w:rsidRPr="009C3291">
        <w:rPr>
          <w:sz w:val="28"/>
          <w:szCs w:val="28"/>
        </w:rPr>
        <w:lastRenderedPageBreak/>
        <w:t>территории и локальной сметной документации, СНиПах, за снижение или потерю прочности, устойчивости, надежности асфальтового покрытия или его части, а также других элементов в пределах гарантийного срока.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5.1.3. Самостоятельно либо путем привлечения сторонних организаций поставлять на рабочую площадку материалы, оборудование, изделия, конструкции, строительную технику, необходимые для производства работ, а также осуществлять их приемку, разгрузку и складирование. Используемые при производстве работ материалы (комплектующие и оборудование) должны соответствовать государственным стандартам Российской Федерации и техническим условиям. На всех этапах выполнения работ должны быть в наличии сертификаты (соответствия, пожарные, гигиенические), технические паспорта и (или) другие документы, удостоверяющие качество используемых материалов.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5.1.4. Разместить за свой счет на ограждениях информацию с указанием видов и сроков выполнения работ, наименований Заказчика и Подрядчика, ФИО представителей Заказчика и Подрядчика, контактных телефонов.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5.1.5. Обеспечить режим труда в соответствии с трудовым законодательством Российской Федерации, а также нормативными актами, направленными на защиту тишины и покоя граждан. Работы должны производиться в будние дни в период с 08-00 по 21-00.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5.1.6. Обеспечить за свой счет сохранность материалов, оборудования, стоянки строительной техники и другого имущества, необходимого для производства работ, ограждение рабочей площадки с момента начала работ до сдачи объекта в эксплуатацию.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5.1.7. Обеспечить в ходе производства работ выполнение необходимых мероприятий по технике безопасности, соблюдению норм экологической безопасности, пожарной безопасности и других норм безопасности, рациональному использованию территории, охране окружающей среды, зеленых насаждений и земли.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5.1.8. Содержать рабочую площадку и прилегающие участки свободными от отходов, накапливаемых в результате выполненных работ, и обеспечивать их своевременную уборку.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5.1.9. Вывезти с рабочей площадки строительный мусор до подписания акта приемки объекта в эксплуатацию, акта по форме КС-2.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5.1.10. При обнаружении обстоятельств, угрожающих сохранности или прочности объекта, немедленно известить Заказчика и до получения от него указаний приостановить работы и принять все возможные меры по предотвращению наступления отрицательных последствий, которые могут быть вызваны обнаруженными обстоятельствами.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5.1.11. По первому требованию представителей Заказчика и Дирекции ЖКХ представлять всю необходимую информацию о ходе ремонтных работ.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5.1.12. Обеспечить представителю Заказчика и Дирекции ЖКХ необходимые условия для исполнения им своих обязанностей на объекте.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5.1.13. Сдать объект (ы) в эксплуатацию в установленный подпунктом 1 пунктом 3.1 Договора срок и передать Заказчику общий журнал производства работ, акт по форме КС-2, справку по форме КС-3, акты освидетельствования скрытых работ.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5.1.14. Обеспечить своевременное устранение недостатков, выявленных в ходе производства работ и в течение гарантийного срока эксплуатации объекта. Исправлять дефекты, допущенные при выполнении работ, за свой счет в сроки, согласованные с уполномоченным представителем Заказчика.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5.1.15. Соблюдать установленный законодательством Российской Федерации порядок привлечения и использования иностранных работников.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 xml:space="preserve">5.1.16. Обеспечить удаленное видеонаблюдение за ходом выполнения работ на объекте в соответствии с приложением №3 к Постановлению №___. </w:t>
      </w:r>
      <w:bookmarkStart w:id="3" w:name="OLE_LINK19"/>
      <w:bookmarkStart w:id="4" w:name="OLE_LINK20"/>
      <w:r w:rsidRPr="009C3291">
        <w:rPr>
          <w:i/>
          <w:sz w:val="28"/>
          <w:szCs w:val="28"/>
        </w:rPr>
        <w:t>(Данный пун</w:t>
      </w:r>
      <w:proofErr w:type="gramStart"/>
      <w:r w:rsidRPr="009C3291">
        <w:rPr>
          <w:i/>
          <w:sz w:val="28"/>
          <w:szCs w:val="28"/>
        </w:rPr>
        <w:t>кт вкл</w:t>
      </w:r>
      <w:proofErr w:type="gramEnd"/>
      <w:r w:rsidRPr="009C3291">
        <w:rPr>
          <w:i/>
          <w:sz w:val="28"/>
          <w:szCs w:val="28"/>
        </w:rPr>
        <w:t>ючается в Договор в случае согласия Подрядчика на обеспечение удаленного видеонаблюдения, данное им в рамках предварительного этапа (квалификационного отбора) открытого конкурса).</w:t>
      </w:r>
    </w:p>
    <w:bookmarkEnd w:id="3"/>
    <w:bookmarkEnd w:id="4"/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5.1.17. Подрядчик обязан обеспечить непрерывность проведения работ на объекте с обязательным наличием на строительной площадке необходимых материалов и технических средств.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5.2. Подрядчик имеет право: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5.2.1. Требовать своевременную приемку выполненных работ по благоустройству объекта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5.2.2.</w:t>
      </w:r>
      <w:r w:rsidRPr="009C3291">
        <w:rPr>
          <w:sz w:val="28"/>
          <w:szCs w:val="28"/>
          <w:lang w:val="en-US"/>
        </w:rPr>
        <w:t> </w:t>
      </w:r>
      <w:r w:rsidRPr="009C3291">
        <w:rPr>
          <w:sz w:val="28"/>
          <w:szCs w:val="28"/>
        </w:rPr>
        <w:t>Получить оплату в соответствии с условиями настоящего Договора.</w:t>
      </w:r>
    </w:p>
    <w:p w:rsidR="00A5064E" w:rsidRPr="009C3291" w:rsidRDefault="00A5064E" w:rsidP="00A5064E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6. Права и обязанности Дирекции ЖКХ</w:t>
      </w:r>
    </w:p>
    <w:p w:rsidR="00A5064E" w:rsidRPr="009C3291" w:rsidRDefault="00A5064E" w:rsidP="00A5064E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 При выполнении Договора Дирекция ЖКХ обязана: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6.3.1. Организовать работу «горячей линии» по телефону для населения города Новокузнецка по вопросам, связанным с выполнением работ по благоустройству объекта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6.3.2. Еженедельно предоставлять в Комитет ЖКХ отчет о ходе выполнения работ и о работе горячей линии.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6.3.3. Осуществлять контроль за ходом выполняемых работ на соответствие </w:t>
      </w:r>
      <w:proofErr w:type="gramStart"/>
      <w:r w:rsidRPr="009C3291">
        <w:rPr>
          <w:sz w:val="28"/>
          <w:szCs w:val="28"/>
        </w:rPr>
        <w:t>дизайн-проекту</w:t>
      </w:r>
      <w:proofErr w:type="gramEnd"/>
      <w:r w:rsidRPr="009C3291">
        <w:rPr>
          <w:sz w:val="28"/>
          <w:szCs w:val="28"/>
        </w:rPr>
        <w:t xml:space="preserve"> благоустройства дворовой территории и сметной документации.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6.3.4. Контролировать соблюдение графика выполнения работ по благоустройству дворовой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территории (й) многоквартирного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дома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согласно приложению №1 к настоящему Договору.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6.3.5. Осуществлять контроль за выполнением работ по замечаниям уполномоченного представителя Заказчика и членов приемочной комиссии в пределах согласованного </w:t>
      </w:r>
      <w:proofErr w:type="gramStart"/>
      <w:r w:rsidRPr="009C3291">
        <w:rPr>
          <w:sz w:val="28"/>
          <w:szCs w:val="28"/>
        </w:rPr>
        <w:t>дизайн-проекта</w:t>
      </w:r>
      <w:proofErr w:type="gramEnd"/>
      <w:r w:rsidRPr="009C3291">
        <w:rPr>
          <w:sz w:val="28"/>
          <w:szCs w:val="28"/>
        </w:rPr>
        <w:t xml:space="preserve"> благоустройства дворовой территории.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6.3.6. Осуществлять контроль по применению расценок при оформлении акта по форме КС-2.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6.3.7. Осуществлять проверку документации (технических паспортов, сертификатов и пр.) на используемые строительные материалы, оборудование, изделия и конструкции.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6.3.8. Производить </w:t>
      </w:r>
      <w:proofErr w:type="gramStart"/>
      <w:r w:rsidRPr="009C3291">
        <w:rPr>
          <w:sz w:val="28"/>
          <w:szCs w:val="28"/>
        </w:rPr>
        <w:t>контроль за</w:t>
      </w:r>
      <w:proofErr w:type="gramEnd"/>
      <w:r w:rsidRPr="009C3291">
        <w:rPr>
          <w:sz w:val="28"/>
          <w:szCs w:val="28"/>
        </w:rPr>
        <w:t xml:space="preserve"> устранением дефектов при производстве работ по факту их выполнения.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6.3.9. Участвовать в работе приемочной комиссии по приемке видов, этапов работ, в том числе скрытых, по благоустройству объекта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), по приемке объекта в эксплуатацию с подписанием соответствующих документов.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6.4. Дирекция ЖКХ имеет право: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6.4.1. Запрашивать у Подрядчика документы, необходимые для исполнения своих функций.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i/>
          <w:sz w:val="28"/>
          <w:szCs w:val="28"/>
        </w:rPr>
      </w:pPr>
      <w:r w:rsidRPr="009C3291">
        <w:rPr>
          <w:sz w:val="28"/>
          <w:szCs w:val="28"/>
        </w:rPr>
        <w:t>7. Выполнение работ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7.1. Заказчик назначает своего представителя, который осуществляет </w:t>
      </w:r>
      <w:proofErr w:type="gramStart"/>
      <w:r w:rsidRPr="009C3291">
        <w:rPr>
          <w:sz w:val="28"/>
          <w:szCs w:val="28"/>
        </w:rPr>
        <w:t>контроль за</w:t>
      </w:r>
      <w:proofErr w:type="gramEnd"/>
      <w:r w:rsidRPr="009C3291">
        <w:rPr>
          <w:sz w:val="28"/>
          <w:szCs w:val="28"/>
        </w:rPr>
        <w:t xml:space="preserve"> ходом выполнения работ и представляет Заказчика во взаимоотношениях с Подрядчиком.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Полномочным представителем Заказчика является: ___________________________________________________________________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ФИО, документ, подтверждающий полномочия, название организации, адрес, контактные телефоны)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7.2. Дирекция ЖКХ назначает своего представителя, который осуществляет </w:t>
      </w:r>
      <w:proofErr w:type="gramStart"/>
      <w:r w:rsidRPr="009C3291">
        <w:rPr>
          <w:sz w:val="28"/>
          <w:szCs w:val="28"/>
        </w:rPr>
        <w:t>контроль за</w:t>
      </w:r>
      <w:proofErr w:type="gramEnd"/>
      <w:r w:rsidRPr="009C3291">
        <w:rPr>
          <w:sz w:val="28"/>
          <w:szCs w:val="28"/>
        </w:rPr>
        <w:t xml:space="preserve"> ходом выполнения работ.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Полномочным представителем Дирекции ЖКХ является: ___________________________________________________________________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ФИО, документ, подтверждающий полномочия, контактные телефоны)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7.3. Подрядчик назначает в качестве своего представителя должностное лицо, обеспечивающее выполнение работ Подрядчиком, ведение документации на объекте и представляющее Подрядчика во взаимоотношениях с Заказчиком.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Полномочным представителем Подрядчика является: ___________________________________________________________________.</w:t>
      </w:r>
    </w:p>
    <w:p w:rsidR="00A5064E" w:rsidRPr="009C3291" w:rsidRDefault="00A5064E" w:rsidP="00A5064E">
      <w:pPr>
        <w:tabs>
          <w:tab w:val="left" w:pos="1268"/>
          <w:tab w:val="center" w:pos="5102"/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ФИО, документ, подтверждающий полномочия, контактные телефоны)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7.4. Замена представителей Заказчика, Дирекции ЖКХ или Подрядчика осуществляется с обязательным письменным уведомлением об этом соответствующей Стороны.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7.5. Представители Заказчика, Дирекции ЖКХ выполняют следующие функции: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1) </w:t>
      </w:r>
      <w:proofErr w:type="gramStart"/>
      <w:r w:rsidRPr="009C3291">
        <w:rPr>
          <w:sz w:val="28"/>
          <w:szCs w:val="28"/>
        </w:rPr>
        <w:t>контроль за</w:t>
      </w:r>
      <w:proofErr w:type="gramEnd"/>
      <w:r w:rsidRPr="009C3291">
        <w:rPr>
          <w:sz w:val="28"/>
          <w:szCs w:val="28"/>
        </w:rPr>
        <w:t xml:space="preserve"> соответствием работ, применяемых конструкций, изделий, материалов требованиям СНиП, стандартов, технических условий и других нормативных документов;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2) принятие своевременных мер и </w:t>
      </w:r>
      <w:proofErr w:type="gramStart"/>
      <w:r w:rsidRPr="009C3291">
        <w:rPr>
          <w:sz w:val="28"/>
          <w:szCs w:val="28"/>
        </w:rPr>
        <w:t>контроль за</w:t>
      </w:r>
      <w:proofErr w:type="gramEnd"/>
      <w:r w:rsidRPr="009C3291">
        <w:rPr>
          <w:sz w:val="28"/>
          <w:szCs w:val="28"/>
        </w:rPr>
        <w:t xml:space="preserve"> устранением выявленных дефектов в технической и сметной документации;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3) проверка наличия документов, удостоверяющих качество используемых изделий и материалов (технических паспортов, сертификатов, и других документов);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4) освидетельствование совместно с Подрядчиком скрытых работ и подписание акта освидетельствования скрытых работ;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5) проверка фактических объемов, качества выполненных работ для расчета платежей Подрядчику и подписание акта по форме КС-2, справки по форме КС-3;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6) участие в работе приемочной комиссии и подписание акта приемки объекта в эксплуатацию;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7) привлечение к </w:t>
      </w:r>
      <w:proofErr w:type="gramStart"/>
      <w:r w:rsidRPr="009C3291">
        <w:rPr>
          <w:sz w:val="28"/>
          <w:szCs w:val="28"/>
        </w:rPr>
        <w:t>контролю за</w:t>
      </w:r>
      <w:proofErr w:type="gramEnd"/>
      <w:r w:rsidRPr="009C3291">
        <w:rPr>
          <w:sz w:val="28"/>
          <w:szCs w:val="28"/>
        </w:rPr>
        <w:t xml:space="preserve"> ходом выполнения работ представителя заинтересованных лиц, представителей общественности.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7.6. С целью осуществления функций, указанных в пункте 7.5 настоящего Договора, представители Заказчика, Дирекции ЖКХ имеют право: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1) проводить совещания с Подрядчиком и участвовать в совещаниях, проводимых по инициативе Заказчика или Подрядчика;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2) давать в письменной форме замечания Подрядчику и требовать от него устранения указанных в замечаниях недостатков.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7.7. Представители Заказчика, Дирекции ЖКХ не имеют права требовать от Подрядчика действий, нарушающих условия настоящего Договора.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7.8. Представитель Подрядчика имеет право в письменной форме уведомлять Заказчика, Дирекцию ЖКХ о действиях представителей Заказчика, Дирекции ЖКХ, которые он считает неправомерными, и получать от Заказчика, Дирекции ЖКХ соответствующие разъяснения.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7.9. Все действия во исполнение настоящего Договора осуществляются Сторонами только в письменном виде, при этом письменные указания Подрядчику могут даваться представителями Заказчика, Дирекции ЖКХ в журнале производства работ.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7.10. Представитель и при необходимости другие должностные лица Подрядчика обязаны по приглашению представителей Заказчика, Дирекции ЖКХ принимать участие в совещаниях для обсуждения вопросов, связанных с работами.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7.11. Представители Заказчика, Дирекции ЖКХ по приглашению представителя Подрядчика обязаны принимать участие в совещаниях для обсуждения вопросов, связанных с работами.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7.12. Результаты совместного обсуждения вопросов, связанных с работами, представителями Заказчика, Дирекции ЖКХ и Подрядчика оформляются в виде протоколов совещаний.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7.13. Все ископаемые предметы и иные находки, представляющие геологический, археологический интерес или иную ценность, найденные на месте производства работ, не являются собственностью Подрядчика. В случае их обнаружения Подрядчик обязан приостановить работы и немедленно уведомить об этом Заказчика.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8. Сдача и приемка объекта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в эксплуатацию, сдача и приемка выполненных работ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8.1. Подрядчик обязан письменно уведомить представителей Заказчика, Дирекции ЖКХ, членов приемочной комиссии о завершении работ по Договору и готовности объекта 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), выполненных работ к сдаче и представить представителю Заказчика счет, счет-фактуру, акт приемки объекта 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в эксплуатацию, акт по форме КС-2 и справку по форме КС-3.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8.2. Заказчик в течение 5 дней после получения уведомления Подрядчика организует и в установленном порядке осуществляет приемку объекта 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в эксплуатацию приемочной комиссией.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8.3. Состав приемочной комиссии утверждается Заказчиком. В состав комиссии включаются, в том числе, представители заинтересованных лиц и общественности.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8.4. При </w:t>
      </w:r>
      <w:bookmarkStart w:id="5" w:name="OLE_LINK21"/>
      <w:bookmarkStart w:id="6" w:name="OLE_LINK22"/>
      <w:r w:rsidRPr="009C3291">
        <w:rPr>
          <w:sz w:val="28"/>
          <w:szCs w:val="28"/>
        </w:rPr>
        <w:t>обнаружении приемочной комиссией в ходе приемки объекта 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в эксплуатацию недостатков составляется акт, в котором фиксируются перечень дефектов и сроки их устранения.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Подрядчик обязан устранить все обнаруженные дефекты своими силами и за свой счет в сроки, указанные в акте.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bookmarkStart w:id="7" w:name="OLE_LINK23"/>
      <w:bookmarkStart w:id="8" w:name="OLE_LINK24"/>
      <w:bookmarkEnd w:id="5"/>
      <w:bookmarkEnd w:id="6"/>
      <w:r w:rsidRPr="009C3291">
        <w:rPr>
          <w:sz w:val="28"/>
          <w:szCs w:val="28"/>
        </w:rPr>
        <w:t>8.5. Приемка объекта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в эксплуатацию производится только после устранения всех дефектов в соответствии с пунктом 8.4 настоящего Договора.</w:t>
      </w:r>
    </w:p>
    <w:bookmarkEnd w:id="7"/>
    <w:bookmarkEnd w:id="8"/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8.6.</w:t>
      </w:r>
      <w:r w:rsidRPr="009C3291">
        <w:rPr>
          <w:sz w:val="28"/>
          <w:szCs w:val="28"/>
          <w:lang w:val="en-US"/>
        </w:rPr>
        <w:t> </w:t>
      </w:r>
      <w:r w:rsidRPr="009C3291">
        <w:rPr>
          <w:sz w:val="28"/>
          <w:szCs w:val="28"/>
        </w:rPr>
        <w:t>В течение 2-х дней после устранения всех замечаний, выявленных приемочной комиссией, выполненные работы принимаются Заказчиком, Подрядчиком и Дирекцией ЖКХ. В случае обнаружения в ходе приемки выполненных работ недостатков составляется акт, в котором фиксируются перечень дефектов и сроки их устранения.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Подрядчик обязан устранить все обнаруженные дефекты своими силами и за свой счет в сроки, указанные в акте.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8.7. Приемка выполненных работ производится только после выполнения всех предусмотренных работ в полном соответствии с технической и сметной документацией, а также после устранения всех дефектов в соответствии с пунктом 8.6 настоящего Договора.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При отсутствии замечаний к выполненным работам Заказчиком, Подрядчиком и Дирекцией ЖКХ подписывается акт по форме КС-2 и справка по форме КС-3.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8.8. Обязательства Подрядчика считаются надлежащим образом исполненными со дня подписания Заказчиком, Дирекцией ЖКХ и Подрядчиком акта по форме КС-2.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8.9. С момента подписания акта по форме КС-2 Заказчиком он принимает на себя ответственность за сохранность объекта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и несет риск возможного его (их) повреждения или утраты.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9. Гарантии качества по сданным работам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9.1. Гарантии качества распространяются на все работы, выполненные Подрядчиком по настоящему Договору.</w:t>
      </w:r>
    </w:p>
    <w:p w:rsidR="00A5064E" w:rsidRPr="009C3291" w:rsidRDefault="00A5064E" w:rsidP="00A5064E">
      <w:pPr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9.2. Гарантийный срок на выполненные работы по Договору составляет: _______________ со дня подписания акта по форме КС-2, если Подрядчик не докажет, что дефекты произошли вследствие нормального износа объекта или его частей или неправильной его эксплуатации.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9.3. При обнаружении дефектов Заказчик, Дирекция ЖКХ должны письменно известить об этом Подрядчика. Подрядчик направляет своего представителя не позднее 3 (трех) дней </w:t>
      </w:r>
      <w:proofErr w:type="gramStart"/>
      <w:r w:rsidRPr="009C3291">
        <w:rPr>
          <w:sz w:val="28"/>
          <w:szCs w:val="28"/>
        </w:rPr>
        <w:t>с даты получения</w:t>
      </w:r>
      <w:proofErr w:type="gramEnd"/>
      <w:r w:rsidRPr="009C3291">
        <w:rPr>
          <w:sz w:val="28"/>
          <w:szCs w:val="28"/>
        </w:rPr>
        <w:t xml:space="preserve"> извещения, а в случае выявления дефектов, ведущих к нарушению безопасности эксплуатации объекта и (или) убыткам, - немедленно. Представители Сторон составляют акт, фиксирующий дефекты, и согласовывают порядок и сроки их устранения.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9.4. При отказе Подрядчика от составления и (или) подписания акта обнаруженных дефектов Заказчик составляет односторонний а</w:t>
      </w:r>
      <w:proofErr w:type="gramStart"/>
      <w:r w:rsidRPr="009C3291">
        <w:rPr>
          <w:sz w:val="28"/>
          <w:szCs w:val="28"/>
        </w:rPr>
        <w:t>кт с пр</w:t>
      </w:r>
      <w:proofErr w:type="gramEnd"/>
      <w:r w:rsidRPr="009C3291">
        <w:rPr>
          <w:sz w:val="28"/>
          <w:szCs w:val="28"/>
        </w:rPr>
        <w:t>ивлечением независимых экспертов, все расходы по оплате услуг, в случае установления наступления гарантийного случая, несет Подрядчик.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10. Ответственность Сторон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10.1. Стороны несут ответственность в соответствии с действующим законодательством Российской Федерации за ненадлежащее выполнение своих обязательств по Договору.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10.2. За нарушение Подрядчиком сроков исполнения обязательств по настоящему Договору последний </w:t>
      </w:r>
      <w:bookmarkStart w:id="9" w:name="OLE_LINK17"/>
      <w:bookmarkStart w:id="10" w:name="OLE_LINK18"/>
      <w:r w:rsidRPr="009C3291">
        <w:rPr>
          <w:sz w:val="28"/>
          <w:szCs w:val="28"/>
        </w:rPr>
        <w:t>несет ответственность в виде штрафа в размере 0,1 (ноль целых одна десятая) процента от стоимости работ, указанной в пункте 2.1 настоящего Договора, за каждый день просрочки до фактического исполнения обязательств.</w:t>
      </w:r>
      <w:bookmarkEnd w:id="9"/>
      <w:bookmarkEnd w:id="10"/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10.3.</w:t>
      </w:r>
      <w:r w:rsidRPr="009C3291">
        <w:rPr>
          <w:sz w:val="28"/>
          <w:szCs w:val="28"/>
          <w:lang w:val="en-US"/>
        </w:rPr>
        <w:t> </w:t>
      </w:r>
      <w:r w:rsidRPr="009C3291">
        <w:rPr>
          <w:sz w:val="28"/>
          <w:szCs w:val="28"/>
        </w:rPr>
        <w:t xml:space="preserve">В случае необеспечения Подрядчиком удаленного </w:t>
      </w:r>
      <w:proofErr w:type="spellStart"/>
      <w:r w:rsidRPr="009C3291">
        <w:rPr>
          <w:sz w:val="28"/>
          <w:szCs w:val="28"/>
        </w:rPr>
        <w:t>видеоонаблюдения</w:t>
      </w:r>
      <w:proofErr w:type="spellEnd"/>
      <w:r w:rsidRPr="009C3291">
        <w:rPr>
          <w:sz w:val="28"/>
          <w:szCs w:val="28"/>
        </w:rPr>
        <w:t xml:space="preserve"> в соответствии с приложением №3 к Постановлению №____, Подрядчик несет ответственность в виде штрафа в размере 1 (один) процент от стоимости работ, указанной в пункте 2.1 настоящего Договора, за каждый день просрочки до фактического исполнения обязательств. </w:t>
      </w:r>
      <w:r w:rsidRPr="009C3291">
        <w:rPr>
          <w:i/>
          <w:sz w:val="28"/>
          <w:szCs w:val="28"/>
        </w:rPr>
        <w:t>(Данный пун</w:t>
      </w:r>
      <w:proofErr w:type="gramStart"/>
      <w:r w:rsidRPr="009C3291">
        <w:rPr>
          <w:i/>
          <w:sz w:val="28"/>
          <w:szCs w:val="28"/>
        </w:rPr>
        <w:t>кт вкл</w:t>
      </w:r>
      <w:proofErr w:type="gramEnd"/>
      <w:r w:rsidRPr="009C3291">
        <w:rPr>
          <w:i/>
          <w:sz w:val="28"/>
          <w:szCs w:val="28"/>
        </w:rPr>
        <w:t>ючается в Договор в случае согласия Подрядчика на обеспечение удаленного видеонаблюдения, данное им в рамках предварительного этапа (квалификационного отбора) открытого конкурса).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10.4. В случае иного нарушения Подрядчиком условий настоящего Договора последний выплачивает штраф в размере 0,5 (ноль целых пять десятых) процента от стоимости работ, указанной в пункте 2.1 настоящего Договора, за каждый день до даты фактического устранения нарушений.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10.5. Уплата штрафа, а также возмещение убытков, причиненных ненадлежащим исполнением обязательств, не освобождает Подрядчика от фактического исполнения обязательств по настоящему Договору.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10.6. Указанные в настоящем разделе штрафы взимаются за каждое нарушение в отдельности.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10.7. Сторона освобождается от уплаты штрафа, если докажет, что неисполнение указанного обязательства произошла вследствие непреодолимой силы или по вине другой Стороны.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11. Обстоятельства непреодолимой силы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11.1. Стороны освобождаются от ответственности за частичное или полное неисполнение своих обязательств по настоящему Договору, если оно явилось следствием возникновения обстоятельств непреодолимой силы, возникших после заключения Договора. К обстоятельствам непреодолимой силы относятся землетрясения, пожары, наводнения, забастовки, изменения действующего законодательства, другие чрезвычайные обстоятельства, влияющие на исполнение обязательств по настоящему Договору, на которые Стороны не могут оказать влияния и за возникновение которых не несут ответственности.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11.2. В случае наступления обстоятельств, указанных в пункте 11.1 настоящего Договора, Сторона, которая не в состоянии исполнить обязательства, взятые на себя по Договору, должна в трехдневный срок сообщить об этих обстоятельствах другой Стороне в письменной форме с приложением справки, выданной органами местного самоуправления.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11.3. С момента наступления форс-мажорных обстоятельств действие настоящего Договора приостанавливается до момента, определяемого Сторонами.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12. Порядок расторжения Договора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12.1. Настоящий </w:t>
      </w:r>
      <w:proofErr w:type="gramStart"/>
      <w:r w:rsidRPr="009C3291">
        <w:rPr>
          <w:sz w:val="28"/>
          <w:szCs w:val="28"/>
        </w:rPr>
        <w:t>Договор</w:t>
      </w:r>
      <w:proofErr w:type="gramEnd"/>
      <w:r w:rsidRPr="009C3291">
        <w:rPr>
          <w:sz w:val="28"/>
          <w:szCs w:val="28"/>
        </w:rPr>
        <w:t xml:space="preserve"> может быть расторгнут в одностороннем порядке, по соглашению Сторон, по решению суда.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12.2. Заказчик вправе в одностороннем порядке расторгнуть настоящий Договор и потребовать возмещения причиненных убытков в случае следующих нарушений Подрядчиком условий Договора: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1) если Подрядчик не приступил к выполнению работ на объекте в течение 5 (пяти) дней с установленной в пункте 3.1 настоящего Договора даты начала работ;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2) в случае неоднократного нарушения Подрядчиком обязательств по настоящему Договору (более двух раз выявлено нарушения качества выполнения работ, несоблюдение Графика выполнения работ без уважительных причин, нарушение срока выполнения работ);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3)</w:t>
      </w:r>
      <w:r w:rsidRPr="009C3291">
        <w:rPr>
          <w:sz w:val="28"/>
          <w:szCs w:val="28"/>
          <w:lang w:val="en-US"/>
        </w:rPr>
        <w:t> </w:t>
      </w:r>
      <w:r w:rsidRPr="009C3291">
        <w:rPr>
          <w:sz w:val="28"/>
          <w:szCs w:val="28"/>
        </w:rPr>
        <w:t xml:space="preserve">в случае необеспечения Подрядчиком удаленного видеонаблюдения в течение 10 дней </w:t>
      </w:r>
      <w:proofErr w:type="gramStart"/>
      <w:r w:rsidRPr="009C3291">
        <w:rPr>
          <w:sz w:val="28"/>
          <w:szCs w:val="28"/>
        </w:rPr>
        <w:t>с даты заключения</w:t>
      </w:r>
      <w:proofErr w:type="gramEnd"/>
      <w:r w:rsidRPr="009C3291">
        <w:rPr>
          <w:sz w:val="28"/>
          <w:szCs w:val="28"/>
        </w:rPr>
        <w:t xml:space="preserve"> Договора. </w:t>
      </w:r>
      <w:r w:rsidRPr="009C3291">
        <w:rPr>
          <w:i/>
          <w:sz w:val="28"/>
          <w:szCs w:val="28"/>
        </w:rPr>
        <w:t>(Данный подпун</w:t>
      </w:r>
      <w:proofErr w:type="gramStart"/>
      <w:r w:rsidRPr="009C3291">
        <w:rPr>
          <w:i/>
          <w:sz w:val="28"/>
          <w:szCs w:val="28"/>
        </w:rPr>
        <w:t>кт вкл</w:t>
      </w:r>
      <w:proofErr w:type="gramEnd"/>
      <w:r w:rsidRPr="009C3291">
        <w:rPr>
          <w:i/>
          <w:sz w:val="28"/>
          <w:szCs w:val="28"/>
        </w:rPr>
        <w:t>ючается в Договор в случае согласия Подрядчика на обеспечение удаленного видеонаблюдения, данное им в рамках предварительного этапа (квалификационного отбора) открытого конкурса).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12.3. При принятии Заказчиком решения о расторжении в соответствии с пунктом 12.2 настоящего Договора Заказчик направляет Подрядчику соответствующее уведомление. Настоящий Договор считается расторгнутым с момента получения Подрядчиком уведомления. После расторжения Договора представитель Заказчика должен оценить стоимость работ, произведенных Подрядчиком к моменту расторжения, и стоимость убытков, которые понес и (или) понесет Заказчик в результате невыполнения Подрядчиком своих обязательств и расторжения Договора.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12.4. Если стоимость произведенных Подрядчиком работ меньше стоимости убытков, которые понес и (или) понесет Заказчик, разница должна быть выплачена Заказчику в течение 10 дней </w:t>
      </w:r>
      <w:proofErr w:type="gramStart"/>
      <w:r w:rsidRPr="009C3291">
        <w:rPr>
          <w:sz w:val="28"/>
          <w:szCs w:val="28"/>
        </w:rPr>
        <w:t>с даты получения</w:t>
      </w:r>
      <w:proofErr w:type="gramEnd"/>
      <w:r w:rsidRPr="009C3291">
        <w:rPr>
          <w:sz w:val="28"/>
          <w:szCs w:val="28"/>
        </w:rPr>
        <w:t xml:space="preserve"> соответствующего требования.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13. Разрешение споров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13.1. Спорные вопросы, возникающие в ходе исполнения настоящего Договора и в течение гарантийного срока на выполненные работы по ремонту объекта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), разрешаются по взаимному согласию и регулируются путем переговоров.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Досудебный порядок урегулирования является обязательным условием при рассмотрении возникших между Сторонами споров. Срок рассмотрения претензии устанавливается равным 10 дней с момента получения претензии.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При </w:t>
      </w:r>
      <w:proofErr w:type="gramStart"/>
      <w:r w:rsidRPr="009C3291">
        <w:rPr>
          <w:sz w:val="28"/>
          <w:szCs w:val="28"/>
        </w:rPr>
        <w:t>не достижении</w:t>
      </w:r>
      <w:proofErr w:type="gramEnd"/>
      <w:r w:rsidRPr="009C3291">
        <w:rPr>
          <w:sz w:val="28"/>
          <w:szCs w:val="28"/>
        </w:rPr>
        <w:t xml:space="preserve"> Сторонами согласия спор может быть передан на рассмотрение Арбитражного суда Кемеровской области в установленном порядке.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13.2. В случае изменения адреса либо иных реквизитов Стороны обязаны уведомить об этом друг друга в недельный срок со дня таких изменений.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 xml:space="preserve">13.3. При возникновении между Заказчиком и Подрядчиком споров по поводу недостатков выполненных работ или их причин и невозможности </w:t>
      </w:r>
      <w:r w:rsidRPr="009C3291">
        <w:rPr>
          <w:sz w:val="28"/>
          <w:szCs w:val="28"/>
        </w:rPr>
        <w:lastRenderedPageBreak/>
        <w:t>урегулирования этого спора переговорами по требованию любой из Сторон может быть назначена экспертиза. Расходы на экспертизу несет Сторона, требовавшая назначения экспертизы. В случае установления нарушений Подрядчиком условий Договора или причинной связи между действиями Подрядчика и обнаруженными недостатками расходы на экспертизу, назначенную Заказчиком, несет Подрядчик. В случае</w:t>
      </w:r>
      <w:proofErr w:type="gramStart"/>
      <w:r w:rsidRPr="009C3291">
        <w:rPr>
          <w:sz w:val="28"/>
          <w:szCs w:val="28"/>
        </w:rPr>
        <w:t>,</w:t>
      </w:r>
      <w:proofErr w:type="gramEnd"/>
      <w:r w:rsidRPr="009C3291">
        <w:rPr>
          <w:sz w:val="28"/>
          <w:szCs w:val="28"/>
        </w:rPr>
        <w:t xml:space="preserve"> если экспертиза назначена по соглашению между Сторонами, расходы несут Подрядчик и Заказчик поровну.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13.4. В решении иных вопросов, не оговоренных в настоящем Договоре, Стороны руководствуются действующим законодательством Российской Федерации.</w:t>
      </w: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14. Прочие условия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14.1. Все изменения и дополнения к Договору считаются действительными, если они оформлены в письменной форме и подписаны всеми Сторонами по настоящему Договору.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14.2. Договор составлен в 3-х подлинных экземплярах, имеющих равную юридическую силу, один экземпляр для Заказчика, второй - для Подрядчика, третий – для Дирекции ЖКХ.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14.3. Договор считается заключенным </w:t>
      </w:r>
      <w:proofErr w:type="gramStart"/>
      <w:r w:rsidRPr="009C3291">
        <w:rPr>
          <w:sz w:val="28"/>
          <w:szCs w:val="28"/>
        </w:rPr>
        <w:t>с даты</w:t>
      </w:r>
      <w:proofErr w:type="gramEnd"/>
      <w:r w:rsidRPr="009C3291">
        <w:rPr>
          <w:sz w:val="28"/>
          <w:szCs w:val="28"/>
        </w:rPr>
        <w:t xml:space="preserve"> его подписания Сторонами и действует до исполнения Сторонами своих обязательств.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15. Приложения к настоящему Договору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15.1. Приложениями к настоящему Договору, составляющими его неотъемлемую часть, являются следующие документы: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1) график выполнения работ по благоустройству дворовой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территории (й) многоквартирного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дома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(приложение №1);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2) акт приемки выполненных работ по благоустройству дворовой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территории (й) многоквартирного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дома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(приложение №2);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3) дизайн-проект (ы) благоустройства дворовой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территории (й) многоквартирного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дома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(приложение №3);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4) локальные сметные расчеты стоимости работ (приложение №4).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16. Местонахождение и реквизиты Сторон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16.1. Заказчик:_____________________________________________________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Местонахождение: 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Реквизиты: _______________________________________________________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16.2. Подрядчик: 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Местонахождение: 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Реквизиты: ________________________________________________________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16.3. Дирекция ЖКХ:________________________________________________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Местонахождение: 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Реквизиты: ________________________________________________________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17. Подписи Сторон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Заказчик:                                            Подрядчик: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________________/________/          ___________________/_________/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«___» ____________ 20__ г.            «____» ____________ 20__ г.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МПМП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Дирекция ЖКХ: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___________________/_________/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«___» ____________ 20__ г.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МП</w:t>
      </w:r>
    </w:p>
    <w:p w:rsidR="00A5064E" w:rsidRPr="009C3291" w:rsidRDefault="00A5064E" w:rsidP="00A5064E">
      <w:pPr>
        <w:rPr>
          <w:sz w:val="28"/>
          <w:szCs w:val="28"/>
        </w:rPr>
      </w:pPr>
      <w:r w:rsidRPr="009C3291">
        <w:rPr>
          <w:sz w:val="28"/>
          <w:szCs w:val="28"/>
        </w:rPr>
        <w:br w:type="page"/>
      </w:r>
    </w:p>
    <w:p w:rsidR="00A5064E" w:rsidRPr="009C3291" w:rsidRDefault="00A5064E" w:rsidP="00A5064E">
      <w:pPr>
        <w:tabs>
          <w:tab w:val="left" w:pos="5910"/>
        </w:tabs>
        <w:jc w:val="right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Приложение №1</w:t>
      </w:r>
    </w:p>
    <w:p w:rsidR="00A5064E" w:rsidRPr="009C3291" w:rsidRDefault="00A5064E" w:rsidP="00A5064E">
      <w:pPr>
        <w:tabs>
          <w:tab w:val="left" w:pos="5910"/>
        </w:tabs>
        <w:ind w:left="4253"/>
        <w:jc w:val="right"/>
        <w:rPr>
          <w:sz w:val="28"/>
          <w:szCs w:val="28"/>
        </w:rPr>
      </w:pPr>
      <w:r w:rsidRPr="009C3291">
        <w:rPr>
          <w:sz w:val="28"/>
          <w:szCs w:val="28"/>
        </w:rPr>
        <w:t>к договору подряда</w:t>
      </w:r>
    </w:p>
    <w:p w:rsidR="00A5064E" w:rsidRPr="009C3291" w:rsidRDefault="00A5064E" w:rsidP="00A5064E">
      <w:pPr>
        <w:tabs>
          <w:tab w:val="left" w:pos="5910"/>
        </w:tabs>
        <w:ind w:left="4253"/>
        <w:jc w:val="right"/>
        <w:rPr>
          <w:rFonts w:eastAsia="Times New Roman"/>
          <w:sz w:val="28"/>
          <w:szCs w:val="28"/>
          <w:lang w:eastAsia="ru-RU"/>
        </w:rPr>
      </w:pPr>
      <w:r w:rsidRPr="009C3291">
        <w:rPr>
          <w:sz w:val="28"/>
          <w:szCs w:val="28"/>
        </w:rPr>
        <w:t>на выполнение работ по благоустройству дворовой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территории (й) многоквартирного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дома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9C3291">
        <w:rPr>
          <w:rFonts w:eastAsia="Times New Roman"/>
          <w:sz w:val="28"/>
          <w:szCs w:val="28"/>
          <w:lang w:eastAsia="ru-RU"/>
        </w:rPr>
        <w:t>»</w:t>
      </w:r>
    </w:p>
    <w:p w:rsidR="00A5064E" w:rsidRPr="009C3291" w:rsidRDefault="00A5064E" w:rsidP="00A5064E">
      <w:pPr>
        <w:tabs>
          <w:tab w:val="left" w:pos="5910"/>
        </w:tabs>
        <w:ind w:left="4253"/>
        <w:jc w:val="right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от_________ №__________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</w:p>
    <w:p w:rsidR="00A5064E" w:rsidRPr="009C3291" w:rsidRDefault="00A5064E" w:rsidP="00A5064E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График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выполнения работ по благоустройству дворовой 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ых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 территории (й)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многоквартирного 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ых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 дома 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ов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tbl>
      <w:tblPr>
        <w:tblW w:w="9552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75"/>
        <w:gridCol w:w="5846"/>
        <w:gridCol w:w="3031"/>
      </w:tblGrid>
      <w:tr w:rsidR="00A5064E" w:rsidRPr="009C3291" w:rsidTr="002D782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Вид работ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Срок выполнения</w:t>
            </w:r>
          </w:p>
        </w:tc>
      </w:tr>
      <w:tr w:rsidR="00A5064E" w:rsidRPr="009C3291" w:rsidTr="002D7820">
        <w:tc>
          <w:tcPr>
            <w:tcW w:w="9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i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i/>
                <w:sz w:val="28"/>
                <w:szCs w:val="28"/>
                <w:lang w:eastAsia="ru-RU"/>
              </w:rPr>
              <w:t>Адрес</w:t>
            </w:r>
          </w:p>
        </w:tc>
      </w:tr>
      <w:tr w:rsidR="00A5064E" w:rsidRPr="009C3291" w:rsidTr="002D782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A5064E" w:rsidRPr="009C3291" w:rsidTr="002D782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A5064E" w:rsidRPr="009C3291" w:rsidTr="002D782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A5064E" w:rsidRPr="009C3291" w:rsidTr="002D782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</w:tbl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Заказчик ______________________  </w:t>
      </w:r>
      <w:r w:rsidRPr="009C3291">
        <w:rPr>
          <w:sz w:val="28"/>
          <w:szCs w:val="28"/>
        </w:rPr>
        <w:t>П</w:t>
      </w:r>
      <w:r w:rsidRPr="009C3291">
        <w:rPr>
          <w:rFonts w:eastAsia="Times New Roman"/>
          <w:sz w:val="28"/>
          <w:szCs w:val="28"/>
          <w:lang w:eastAsia="ru-RU"/>
        </w:rPr>
        <w:t>одрядчик: ____________________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 /______________/ _________________ /_______________/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8"/>
          <w:lang w:eastAsia="ru-RU"/>
        </w:rPr>
      </w:pPr>
      <w:r w:rsidRPr="009C3291">
        <w:rPr>
          <w:rFonts w:eastAsia="Times New Roman"/>
          <w:szCs w:val="28"/>
          <w:lang w:eastAsia="ru-RU"/>
        </w:rPr>
        <w:t xml:space="preserve"> (подпись)        (ФИО)         (подпись)        (ФИО)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Cs w:val="28"/>
          <w:lang w:eastAsia="ru-RU"/>
        </w:rPr>
      </w:pPr>
      <w:proofErr w:type="spellStart"/>
      <w:r w:rsidRPr="009C3291">
        <w:rPr>
          <w:rFonts w:eastAsia="Times New Roman"/>
          <w:szCs w:val="28"/>
          <w:lang w:eastAsia="ru-RU"/>
        </w:rPr>
        <w:t>МП</w:t>
      </w:r>
      <w:proofErr w:type="spellEnd"/>
      <w:r w:rsidRPr="009C3291">
        <w:rPr>
          <w:rFonts w:eastAsia="Times New Roman"/>
          <w:szCs w:val="28"/>
          <w:lang w:eastAsia="ru-RU"/>
        </w:rPr>
        <w:t xml:space="preserve">                    </w:t>
      </w:r>
      <w:proofErr w:type="spellStart"/>
      <w:proofErr w:type="gramStart"/>
      <w:r w:rsidRPr="009C3291">
        <w:rPr>
          <w:rFonts w:eastAsia="Times New Roman"/>
          <w:szCs w:val="28"/>
          <w:lang w:eastAsia="ru-RU"/>
        </w:rPr>
        <w:t>МП</w:t>
      </w:r>
      <w:proofErr w:type="spellEnd"/>
      <w:proofErr w:type="gramEnd"/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МБУ «Дирекция ЖКХ» города Новокузнецка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 /_______________/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8"/>
          <w:lang w:eastAsia="ru-RU"/>
        </w:rPr>
      </w:pPr>
      <w:r w:rsidRPr="009C3291">
        <w:rPr>
          <w:rFonts w:eastAsia="Times New Roman"/>
          <w:szCs w:val="28"/>
          <w:lang w:eastAsia="ru-RU"/>
        </w:rPr>
        <w:t xml:space="preserve">   (подпись)   (ФИО)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8"/>
          <w:lang w:eastAsia="ru-RU"/>
        </w:rPr>
        <w:t xml:space="preserve"> МП</w:t>
      </w:r>
    </w:p>
    <w:p w:rsidR="00A5064E" w:rsidRPr="009C3291" w:rsidRDefault="00A5064E" w:rsidP="00A5064E">
      <w:pPr>
        <w:rPr>
          <w:sz w:val="28"/>
          <w:szCs w:val="28"/>
        </w:rPr>
      </w:pPr>
      <w:r w:rsidRPr="009C3291">
        <w:rPr>
          <w:sz w:val="28"/>
          <w:szCs w:val="28"/>
        </w:rPr>
        <w:br w:type="page"/>
      </w:r>
    </w:p>
    <w:p w:rsidR="00A5064E" w:rsidRPr="009C3291" w:rsidRDefault="00A5064E" w:rsidP="00A5064E">
      <w:pPr>
        <w:tabs>
          <w:tab w:val="left" w:pos="5910"/>
        </w:tabs>
        <w:jc w:val="right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Приложение №2</w:t>
      </w:r>
    </w:p>
    <w:p w:rsidR="00A5064E" w:rsidRPr="009C3291" w:rsidRDefault="00A5064E" w:rsidP="00A5064E">
      <w:pPr>
        <w:tabs>
          <w:tab w:val="left" w:pos="5910"/>
        </w:tabs>
        <w:ind w:left="4253"/>
        <w:jc w:val="right"/>
        <w:rPr>
          <w:sz w:val="28"/>
          <w:szCs w:val="28"/>
        </w:rPr>
      </w:pPr>
      <w:r w:rsidRPr="009C3291">
        <w:rPr>
          <w:sz w:val="28"/>
          <w:szCs w:val="28"/>
        </w:rPr>
        <w:t xml:space="preserve">к </w:t>
      </w:r>
      <w:r w:rsidRPr="009C3291">
        <w:rPr>
          <w:sz w:val="28"/>
          <w:szCs w:val="28"/>
          <w:lang w:val="en-US"/>
        </w:rPr>
        <w:t>д</w:t>
      </w:r>
      <w:r w:rsidRPr="009C3291">
        <w:rPr>
          <w:sz w:val="28"/>
          <w:szCs w:val="28"/>
        </w:rPr>
        <w:t>оговору подряда</w:t>
      </w:r>
    </w:p>
    <w:p w:rsidR="00A5064E" w:rsidRPr="009C3291" w:rsidRDefault="00A5064E" w:rsidP="00A5064E">
      <w:pPr>
        <w:tabs>
          <w:tab w:val="left" w:pos="5910"/>
        </w:tabs>
        <w:ind w:left="4253"/>
        <w:jc w:val="right"/>
        <w:rPr>
          <w:rFonts w:eastAsia="Times New Roman"/>
          <w:sz w:val="28"/>
          <w:szCs w:val="28"/>
          <w:lang w:eastAsia="ru-RU"/>
        </w:rPr>
      </w:pPr>
      <w:r w:rsidRPr="009C3291">
        <w:rPr>
          <w:sz w:val="28"/>
          <w:szCs w:val="28"/>
        </w:rPr>
        <w:t>на выполнение работ по благоустройству дворовой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территории (й) многоквартирного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дома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9C3291">
        <w:rPr>
          <w:rFonts w:eastAsia="Times New Roman"/>
          <w:sz w:val="28"/>
          <w:szCs w:val="28"/>
          <w:lang w:eastAsia="ru-RU"/>
        </w:rPr>
        <w:t>»</w:t>
      </w:r>
    </w:p>
    <w:p w:rsidR="00A5064E" w:rsidRPr="009C3291" w:rsidRDefault="00A5064E" w:rsidP="00A5064E">
      <w:pPr>
        <w:tabs>
          <w:tab w:val="left" w:pos="5910"/>
        </w:tabs>
        <w:ind w:left="4253"/>
        <w:jc w:val="right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от_________ №__________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</w:p>
    <w:p w:rsidR="00A5064E" w:rsidRPr="009C3291" w:rsidRDefault="00A5064E" w:rsidP="00A5064E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АКТ 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приемки объекта в эксплуатацию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г. Новокузнецк</w:t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  <w:t>«___» _________ 2018 г.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Приемочная комиссия в составе: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Представитель собственников помещений многоквартирного дома (далее - МКД)_____________________________________________________________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(ФИО представителя, № квартиры)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Уполномоченный представитель заинтересованных лиц__________________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proofErr w:type="gramStart"/>
      <w:r w:rsidRPr="009C3291">
        <w:rPr>
          <w:rFonts w:eastAsia="Times New Roman"/>
          <w:szCs w:val="24"/>
          <w:lang w:eastAsia="ru-RU"/>
        </w:rPr>
        <w:t>(наименование организации, представляющей интересы собственников помещений многоквартирного дома:</w:t>
      </w:r>
      <w:proofErr w:type="gramEnd"/>
      <w:r w:rsidRPr="009C3291">
        <w:rPr>
          <w:rFonts w:eastAsia="Times New Roman"/>
          <w:szCs w:val="24"/>
          <w:lang w:eastAsia="ru-RU"/>
        </w:rPr>
        <w:t xml:space="preserve"> </w:t>
      </w:r>
      <w:proofErr w:type="gramStart"/>
      <w:r w:rsidRPr="009C3291">
        <w:rPr>
          <w:rFonts w:eastAsia="Times New Roman"/>
          <w:szCs w:val="24"/>
          <w:lang w:eastAsia="ru-RU"/>
        </w:rPr>
        <w:t>ТСЖ, жилищного, жилищно-строительного кооператива или иного специализированного потребительского кооператива либо выбранной собственниками помещений в многоквартирном доме управляющей организации)</w:t>
      </w:r>
      <w:proofErr w:type="gramEnd"/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Представитель </w:t>
      </w:r>
      <w:r w:rsidRPr="009C3291">
        <w:rPr>
          <w:sz w:val="28"/>
          <w:szCs w:val="28"/>
        </w:rPr>
        <w:t>П</w:t>
      </w:r>
      <w:r w:rsidRPr="009C3291">
        <w:rPr>
          <w:rFonts w:eastAsia="Times New Roman"/>
          <w:sz w:val="28"/>
          <w:szCs w:val="28"/>
          <w:lang w:eastAsia="ru-RU"/>
        </w:rPr>
        <w:t>одрядчика _________________________________________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(ФИО представителя, наименование организации)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Представитель муниципального бюджетного учреждения «Дирекция ЖКХ» города Новокузнецка ________________________________________________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(ФИО представителя, должность)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Представители общественности: ____________________________________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 xml:space="preserve"> (ФИО представителя, должность)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Установила: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1. Приемочной комиссии предъявлены к приемке в эксплуатацию законченные работы по благоустройству дворовой 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ых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 территории (й) многоквартирного 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ых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 дома 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ов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 по адресу 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ам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):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i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____________________________________________________(далее – объект).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2. Благоустройство объекта осуществлялся </w:t>
      </w:r>
      <w:r w:rsidRPr="009C3291">
        <w:rPr>
          <w:sz w:val="28"/>
          <w:szCs w:val="28"/>
        </w:rPr>
        <w:t>П</w:t>
      </w:r>
      <w:r w:rsidRPr="009C3291">
        <w:rPr>
          <w:rFonts w:eastAsia="Times New Roman"/>
          <w:sz w:val="28"/>
          <w:szCs w:val="28"/>
          <w:lang w:eastAsia="ru-RU"/>
        </w:rPr>
        <w:t>одрядчиком.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3. Сметная документация по благоустройству объекта утверждена «____» ___________ 20___ г.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(наименование органа, утвердившего документацию)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lastRenderedPageBreak/>
        <w:t>4. Работы по благоустройству объекта осуществлены в сроки: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Начало работ ____________________, окончание работ _________________.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Продолжительность работ по благоустройству объекта (месяцев, дней): ____________ по норме или по плану _______________, фактически __________________.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5. Все недостатки по предусмотренным сметной документацией работам, дефектам, выявленные приемочной комиссией, устранены.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6. Сметная стоимость работ по благоустройству объекта по утвержденной сметной документации: всего __________________________________________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(тысяч рублей)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Решение приемочной комиссии: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Предъявленный к приемке объект в эксплуатацию принять.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Установить общую оценку качества ремонта ____________________________.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(отлично, хорошо, удовлетворительно)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</w:p>
    <w:tbl>
      <w:tblPr>
        <w:tblStyle w:val="a3"/>
        <w:tblW w:w="97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2250"/>
        <w:gridCol w:w="2410"/>
        <w:gridCol w:w="2268"/>
      </w:tblGrid>
      <w:tr w:rsidR="00A5064E" w:rsidRPr="009C3291" w:rsidTr="002D7820">
        <w:tc>
          <w:tcPr>
            <w:tcW w:w="2802" w:type="dxa"/>
          </w:tcPr>
          <w:p w:rsidR="00A5064E" w:rsidRPr="009C3291" w:rsidRDefault="00A5064E" w:rsidP="002D7820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Представитель собственников помещений МКД</w:t>
            </w:r>
          </w:p>
        </w:tc>
        <w:tc>
          <w:tcPr>
            <w:tcW w:w="2250" w:type="dxa"/>
            <w:vAlign w:val="bottom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A5064E" w:rsidRPr="009C3291" w:rsidTr="002D7820">
        <w:tc>
          <w:tcPr>
            <w:tcW w:w="2802" w:type="dxa"/>
          </w:tcPr>
          <w:p w:rsidR="00A5064E" w:rsidRPr="009C3291" w:rsidRDefault="00A5064E" w:rsidP="002D7820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  <w:tr w:rsidR="00A5064E" w:rsidRPr="009C3291" w:rsidTr="002D7820">
        <w:tc>
          <w:tcPr>
            <w:tcW w:w="2802" w:type="dxa"/>
          </w:tcPr>
          <w:p w:rsidR="00A5064E" w:rsidRPr="009C3291" w:rsidRDefault="00A5064E" w:rsidP="002D7820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Уполномоченный представитель заинтересованных лиц</w:t>
            </w:r>
          </w:p>
        </w:tc>
        <w:tc>
          <w:tcPr>
            <w:tcW w:w="2250" w:type="dxa"/>
            <w:vAlign w:val="bottom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A5064E" w:rsidRPr="009C3291" w:rsidTr="002D7820">
        <w:tc>
          <w:tcPr>
            <w:tcW w:w="2802" w:type="dxa"/>
          </w:tcPr>
          <w:p w:rsidR="00A5064E" w:rsidRPr="009C3291" w:rsidRDefault="00A5064E" w:rsidP="002D7820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  <w:tr w:rsidR="00A5064E" w:rsidRPr="009C3291" w:rsidTr="002D7820">
        <w:tc>
          <w:tcPr>
            <w:tcW w:w="2802" w:type="dxa"/>
          </w:tcPr>
          <w:p w:rsidR="00A5064E" w:rsidRPr="009C3291" w:rsidRDefault="00A5064E" w:rsidP="002D7820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 xml:space="preserve">Представитель </w:t>
            </w:r>
            <w:r w:rsidRPr="009C3291">
              <w:rPr>
                <w:sz w:val="28"/>
                <w:szCs w:val="28"/>
              </w:rPr>
              <w:t>П</w:t>
            </w: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одрядчика</w:t>
            </w:r>
          </w:p>
        </w:tc>
        <w:tc>
          <w:tcPr>
            <w:tcW w:w="2250" w:type="dxa"/>
            <w:vAlign w:val="bottom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A5064E" w:rsidRPr="009C3291" w:rsidTr="002D7820">
        <w:tc>
          <w:tcPr>
            <w:tcW w:w="2802" w:type="dxa"/>
          </w:tcPr>
          <w:p w:rsidR="00A5064E" w:rsidRPr="009C3291" w:rsidRDefault="00A5064E" w:rsidP="002D7820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  <w:tr w:rsidR="00A5064E" w:rsidRPr="009C3291" w:rsidTr="002D7820">
        <w:tc>
          <w:tcPr>
            <w:tcW w:w="2802" w:type="dxa"/>
          </w:tcPr>
          <w:p w:rsidR="00A5064E" w:rsidRPr="009C3291" w:rsidRDefault="00A5064E" w:rsidP="002D7820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Представитель МБУ «Дирекция ЖКХ»</w:t>
            </w:r>
          </w:p>
        </w:tc>
        <w:tc>
          <w:tcPr>
            <w:tcW w:w="2250" w:type="dxa"/>
            <w:vAlign w:val="bottom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A5064E" w:rsidRPr="009C3291" w:rsidTr="002D7820">
        <w:tc>
          <w:tcPr>
            <w:tcW w:w="2802" w:type="dxa"/>
          </w:tcPr>
          <w:p w:rsidR="00A5064E" w:rsidRPr="009C3291" w:rsidRDefault="00A5064E" w:rsidP="002D7820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  <w:tr w:rsidR="00A5064E" w:rsidRPr="009C3291" w:rsidTr="002D7820">
        <w:tc>
          <w:tcPr>
            <w:tcW w:w="2802" w:type="dxa"/>
          </w:tcPr>
          <w:p w:rsidR="00A5064E" w:rsidRPr="009C3291" w:rsidRDefault="00A5064E" w:rsidP="002D7820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Представители общественности</w:t>
            </w:r>
          </w:p>
        </w:tc>
        <w:tc>
          <w:tcPr>
            <w:tcW w:w="2250" w:type="dxa"/>
            <w:vAlign w:val="bottom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A5064E" w:rsidRPr="009C3291" w:rsidTr="002D7820">
        <w:tc>
          <w:tcPr>
            <w:tcW w:w="2802" w:type="dxa"/>
          </w:tcPr>
          <w:p w:rsidR="00A5064E" w:rsidRPr="009C3291" w:rsidRDefault="00A5064E" w:rsidP="002D7820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</w:tbl>
    <w:p w:rsidR="00A5064E" w:rsidRPr="009C3291" w:rsidRDefault="00A5064E" w:rsidP="00A5064E">
      <w:pPr>
        <w:ind w:right="125"/>
        <w:jc w:val="both"/>
        <w:rPr>
          <w:sz w:val="28"/>
          <w:szCs w:val="28"/>
        </w:rPr>
      </w:pPr>
    </w:p>
    <w:p w:rsidR="00A5064E" w:rsidRDefault="00A5064E"/>
    <w:sectPr w:rsidR="00A5064E" w:rsidSect="008D03FE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Book">
    <w:altName w:val="MS Gothic"/>
    <w:charset w:val="01"/>
    <w:family w:val="roman"/>
    <w:pitch w:val="default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1F6586"/>
    <w:multiLevelType w:val="hybridMultilevel"/>
    <w:tmpl w:val="269ECCE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9E006C"/>
    <w:multiLevelType w:val="hybridMultilevel"/>
    <w:tmpl w:val="09B821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03FE"/>
    <w:rsid w:val="00176794"/>
    <w:rsid w:val="00366DF3"/>
    <w:rsid w:val="005E714C"/>
    <w:rsid w:val="00807251"/>
    <w:rsid w:val="00807CB0"/>
    <w:rsid w:val="008D03FE"/>
    <w:rsid w:val="00A5064E"/>
    <w:rsid w:val="00B27C5A"/>
    <w:rsid w:val="00D47FCF"/>
    <w:rsid w:val="00FF0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3FE"/>
    <w:pPr>
      <w:spacing w:after="0" w:line="240" w:lineRule="auto"/>
    </w:pPr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03FE"/>
    <w:pPr>
      <w:spacing w:after="0" w:line="240" w:lineRule="auto"/>
    </w:pPr>
    <w:rPr>
      <w:rFonts w:ascii="Times New Roman" w:hAnsi="Times New Roman" w:cs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5064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4E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rsid w:val="00A5064E"/>
    <w:pPr>
      <w:tabs>
        <w:tab w:val="center" w:pos="4677"/>
        <w:tab w:val="right" w:pos="9355"/>
      </w:tabs>
    </w:pPr>
    <w:rPr>
      <w:rFonts w:ascii="SchoolBook" w:eastAsia="Times New Roman" w:hAnsi="SchoolBook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A5064E"/>
    <w:rPr>
      <w:rFonts w:ascii="SchoolBook" w:eastAsia="Times New Roman" w:hAnsi="SchoolBook" w:cs="Times New Roman"/>
      <w:sz w:val="24"/>
      <w:szCs w:val="20"/>
    </w:rPr>
  </w:style>
  <w:style w:type="paragraph" w:customStyle="1" w:styleId="ConsPlusNormal">
    <w:name w:val="ConsPlusNormal"/>
    <w:rsid w:val="00A5064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A5064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5064E"/>
    <w:rPr>
      <w:rFonts w:ascii="Times New Roman" w:hAnsi="Times New Roman" w:cs="Times New Roman"/>
      <w:sz w:val="24"/>
    </w:rPr>
  </w:style>
  <w:style w:type="paragraph" w:styleId="aa">
    <w:name w:val="List Paragraph"/>
    <w:basedOn w:val="a"/>
    <w:uiPriority w:val="34"/>
    <w:qFormat/>
    <w:rsid w:val="00A5064E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A5064E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sid w:val="00A5064E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A5064E"/>
    <w:rPr>
      <w:rFonts w:ascii="Times New Roman" w:hAnsi="Times New Roman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5064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A5064E"/>
    <w:rPr>
      <w:rFonts w:ascii="Times New Roman" w:hAnsi="Times New Roman" w:cs="Times New Roman"/>
      <w:b/>
      <w:bCs/>
      <w:sz w:val="20"/>
      <w:szCs w:val="20"/>
    </w:rPr>
  </w:style>
  <w:style w:type="paragraph" w:styleId="af0">
    <w:name w:val="Normal (Web)"/>
    <w:basedOn w:val="a"/>
    <w:uiPriority w:val="99"/>
    <w:semiHidden/>
    <w:unhideWhenUsed/>
    <w:rsid w:val="00A5064E"/>
    <w:rPr>
      <w:szCs w:val="24"/>
    </w:rPr>
  </w:style>
  <w:style w:type="character" w:customStyle="1" w:styleId="w">
    <w:name w:val="w"/>
    <w:basedOn w:val="a0"/>
    <w:rsid w:val="00A5064E"/>
  </w:style>
  <w:style w:type="character" w:customStyle="1" w:styleId="blk">
    <w:name w:val="blk"/>
    <w:basedOn w:val="a0"/>
    <w:rsid w:val="00A5064E"/>
  </w:style>
  <w:style w:type="character" w:styleId="af1">
    <w:name w:val="Hyperlink"/>
    <w:basedOn w:val="a0"/>
    <w:uiPriority w:val="99"/>
    <w:unhideWhenUsed/>
    <w:rsid w:val="00A5064E"/>
    <w:rPr>
      <w:color w:val="0000FF" w:themeColor="hyperlink"/>
      <w:u w:val="single"/>
    </w:rPr>
  </w:style>
  <w:style w:type="character" w:styleId="af2">
    <w:name w:val="Strong"/>
    <w:basedOn w:val="a0"/>
    <w:uiPriority w:val="22"/>
    <w:qFormat/>
    <w:rsid w:val="00A5064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3FE"/>
    <w:pPr>
      <w:spacing w:after="0" w:line="240" w:lineRule="auto"/>
    </w:pPr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03FE"/>
    <w:pPr>
      <w:spacing w:after="0" w:line="240" w:lineRule="auto"/>
    </w:pPr>
    <w:rPr>
      <w:rFonts w:ascii="Times New Roman" w:hAnsi="Times New Roman" w:cs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5064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4E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rsid w:val="00A5064E"/>
    <w:pPr>
      <w:tabs>
        <w:tab w:val="center" w:pos="4677"/>
        <w:tab w:val="right" w:pos="9355"/>
      </w:tabs>
    </w:pPr>
    <w:rPr>
      <w:rFonts w:ascii="SchoolBook" w:eastAsia="Times New Roman" w:hAnsi="SchoolBook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A5064E"/>
    <w:rPr>
      <w:rFonts w:ascii="SchoolBook" w:eastAsia="Times New Roman" w:hAnsi="SchoolBook" w:cs="Times New Roman"/>
      <w:sz w:val="24"/>
      <w:szCs w:val="20"/>
    </w:rPr>
  </w:style>
  <w:style w:type="paragraph" w:customStyle="1" w:styleId="ConsPlusNormal">
    <w:name w:val="ConsPlusNormal"/>
    <w:rsid w:val="00A5064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A5064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5064E"/>
    <w:rPr>
      <w:rFonts w:ascii="Times New Roman" w:hAnsi="Times New Roman" w:cs="Times New Roman"/>
      <w:sz w:val="24"/>
    </w:rPr>
  </w:style>
  <w:style w:type="paragraph" w:styleId="aa">
    <w:name w:val="List Paragraph"/>
    <w:basedOn w:val="a"/>
    <w:uiPriority w:val="34"/>
    <w:qFormat/>
    <w:rsid w:val="00A5064E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A5064E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sid w:val="00A5064E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A5064E"/>
    <w:rPr>
      <w:rFonts w:ascii="Times New Roman" w:hAnsi="Times New Roman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5064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A5064E"/>
    <w:rPr>
      <w:rFonts w:ascii="Times New Roman" w:hAnsi="Times New Roman" w:cs="Times New Roman"/>
      <w:b/>
      <w:bCs/>
      <w:sz w:val="20"/>
      <w:szCs w:val="20"/>
    </w:rPr>
  </w:style>
  <w:style w:type="paragraph" w:styleId="af0">
    <w:name w:val="Normal (Web)"/>
    <w:basedOn w:val="a"/>
    <w:uiPriority w:val="99"/>
    <w:semiHidden/>
    <w:unhideWhenUsed/>
    <w:rsid w:val="00A5064E"/>
    <w:rPr>
      <w:szCs w:val="24"/>
    </w:rPr>
  </w:style>
  <w:style w:type="character" w:customStyle="1" w:styleId="w">
    <w:name w:val="w"/>
    <w:basedOn w:val="a0"/>
    <w:rsid w:val="00A5064E"/>
  </w:style>
  <w:style w:type="character" w:customStyle="1" w:styleId="blk">
    <w:name w:val="blk"/>
    <w:basedOn w:val="a0"/>
    <w:rsid w:val="00A5064E"/>
  </w:style>
  <w:style w:type="character" w:styleId="af1">
    <w:name w:val="Hyperlink"/>
    <w:basedOn w:val="a0"/>
    <w:uiPriority w:val="99"/>
    <w:unhideWhenUsed/>
    <w:rsid w:val="00A5064E"/>
    <w:rPr>
      <w:color w:val="0000FF" w:themeColor="hyperlink"/>
      <w:u w:val="single"/>
    </w:rPr>
  </w:style>
  <w:style w:type="character" w:styleId="af2">
    <w:name w:val="Strong"/>
    <w:basedOn w:val="a0"/>
    <w:uiPriority w:val="22"/>
    <w:qFormat/>
    <w:rsid w:val="00A5064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51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6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g.nvrz@ya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18</Pages>
  <Words>5600</Words>
  <Characters>31923</Characters>
  <Application>Microsoft Office Word</Application>
  <DocSecurity>0</DocSecurity>
  <Lines>266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Батаева</dc:creator>
  <cp:lastModifiedBy>Светлана Батаева</cp:lastModifiedBy>
  <cp:revision>8</cp:revision>
  <dcterms:created xsi:type="dcterms:W3CDTF">2018-05-09T21:23:00Z</dcterms:created>
  <dcterms:modified xsi:type="dcterms:W3CDTF">2018-05-18T17:05:00Z</dcterms:modified>
</cp:coreProperties>
</file>